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9F2" w:rsidRDefault="002E19F2" w:rsidP="00FA07A0">
      <w:pPr>
        <w:pStyle w:val="OZNPROJEKTUwskazaniedatylubwersjiprojektu"/>
      </w:pPr>
      <w:bookmarkStart w:id="0" w:name="_GoBack"/>
      <w:bookmarkEnd w:id="0"/>
    </w:p>
    <w:p w:rsidR="002E19F2" w:rsidRDefault="002E19F2" w:rsidP="00FA07A0">
      <w:pPr>
        <w:pStyle w:val="OZNPROJEKTUwskazaniedatylubwersjiprojektu"/>
      </w:pPr>
    </w:p>
    <w:p w:rsidR="00063CE8" w:rsidRDefault="004A24AE" w:rsidP="00FA07A0">
      <w:pPr>
        <w:pStyle w:val="OZNPROJEKTUwskazaniedatylubwersjiprojektu"/>
      </w:pPr>
      <w:r>
        <w:t>Projekt z dnia 16</w:t>
      </w:r>
      <w:r w:rsidR="00897D60">
        <w:t xml:space="preserve"> </w:t>
      </w:r>
      <w:r w:rsidR="00B96045">
        <w:t>października</w:t>
      </w:r>
      <w:r w:rsidR="00897D60">
        <w:t xml:space="preserve"> 2015 r.</w:t>
      </w:r>
    </w:p>
    <w:p w:rsidR="002E19F2" w:rsidRDefault="002E19F2" w:rsidP="00974215">
      <w:pPr>
        <w:pStyle w:val="OZNRODZAKTUtznustawalubrozporzdzenieiorganwydajcy"/>
      </w:pPr>
    </w:p>
    <w:p w:rsidR="00063CE8" w:rsidRPr="00063CE8" w:rsidRDefault="00063CE8" w:rsidP="00974215">
      <w:pPr>
        <w:pStyle w:val="OZNRODZAKTUtznustawalubrozporzdzenieiorganwydajcy"/>
      </w:pPr>
      <w:r w:rsidRPr="00063CE8">
        <w:t xml:space="preserve">ROZPORZĄDZENIE </w:t>
      </w:r>
    </w:p>
    <w:p w:rsidR="00063CE8" w:rsidRPr="00FA07A0" w:rsidRDefault="00063CE8" w:rsidP="00974215">
      <w:pPr>
        <w:pStyle w:val="OZNRODZAKTUtznustawalubrozporzdzenieiorganwydajcy"/>
      </w:pPr>
      <w:r w:rsidRPr="00063CE8">
        <w:t>MINISTRA FINANSÓW</w:t>
      </w:r>
      <w:r w:rsidR="00FA07A0" w:rsidRPr="00B70C27">
        <w:rPr>
          <w:rStyle w:val="IGPindeksgrnyipogrubienie"/>
        </w:rPr>
        <w:footnoteReference w:id="1"/>
      </w:r>
      <w:r w:rsidR="00FA07A0" w:rsidRPr="00B70C27">
        <w:rPr>
          <w:rStyle w:val="IGPindeksgrnyipogrubienie"/>
        </w:rPr>
        <w:t>)</w:t>
      </w:r>
    </w:p>
    <w:p w:rsidR="00063CE8" w:rsidRPr="00063CE8" w:rsidRDefault="00063CE8" w:rsidP="00974215">
      <w:pPr>
        <w:pStyle w:val="DATAAKTUdatauchwalenialubwydaniaaktu"/>
      </w:pPr>
      <w:r w:rsidRPr="00063CE8">
        <w:t xml:space="preserve">z dnia               </w:t>
      </w:r>
      <w:r w:rsidR="00FA07A0">
        <w:t xml:space="preserve">                  </w:t>
      </w:r>
      <w:r w:rsidRPr="00063CE8">
        <w:t xml:space="preserve">     </w:t>
      </w:r>
      <w:r w:rsidRPr="00063CE8">
        <w:tab/>
        <w:t>201</w:t>
      </w:r>
      <w:r w:rsidR="000C1857">
        <w:t>5</w:t>
      </w:r>
      <w:r w:rsidRPr="00063CE8">
        <w:t xml:space="preserve"> r.</w:t>
      </w:r>
    </w:p>
    <w:p w:rsidR="005C4274" w:rsidRDefault="005C4274" w:rsidP="005C4274">
      <w:pPr>
        <w:pStyle w:val="TYTUAKTUprzedmiotregulacjiustawylubrozporzdzenia"/>
      </w:pPr>
      <w:r w:rsidRPr="005C4274">
        <w:t xml:space="preserve">w sprawie upoważnienia do  </w:t>
      </w:r>
      <w:r w:rsidR="004A24AE">
        <w:t>dokonywania</w:t>
      </w:r>
      <w:r w:rsidR="00B96045">
        <w:t xml:space="preserve"> niektórych </w:t>
      </w:r>
      <w:r w:rsidR="004A24AE">
        <w:t>czynności</w:t>
      </w:r>
      <w:r w:rsidR="00B96045">
        <w:t xml:space="preserve"> w zakresie interpretacji indywidualnych</w:t>
      </w:r>
      <w:r w:rsidRPr="005C4274">
        <w:t xml:space="preserve"> </w:t>
      </w:r>
    </w:p>
    <w:p w:rsidR="002E19F2" w:rsidRPr="002E19F2" w:rsidRDefault="002E19F2" w:rsidP="002E19F2">
      <w:pPr>
        <w:pStyle w:val="ARTartustawynprozporzdzenia"/>
      </w:pPr>
    </w:p>
    <w:p w:rsidR="00063CE8" w:rsidRPr="00063CE8" w:rsidRDefault="00063CE8" w:rsidP="00974215">
      <w:pPr>
        <w:pStyle w:val="NIEARTTEKSTtekstnieartykuowanynppodstprawnarozplubpreambua"/>
      </w:pPr>
      <w:r w:rsidRPr="00063CE8">
        <w:t>Na podstawie art. 14</w:t>
      </w:r>
      <w:r w:rsidR="00B96045">
        <w:t>b</w:t>
      </w:r>
      <w:r w:rsidR="00B528DA">
        <w:t xml:space="preserve"> § </w:t>
      </w:r>
      <w:r w:rsidR="005C4274" w:rsidRPr="005C4274">
        <w:t>6a</w:t>
      </w:r>
      <w:r w:rsidRPr="00063CE8">
        <w:t xml:space="preserve"> ustawy z dnia 29 sierpnia 1997 r. - Ordynacja podatkowa (Dz. U. z 201</w:t>
      </w:r>
      <w:r w:rsidR="008B3D91">
        <w:t>5</w:t>
      </w:r>
      <w:r w:rsidRPr="00063CE8">
        <w:t xml:space="preserve"> r. poz. </w:t>
      </w:r>
      <w:r w:rsidR="008B3D91">
        <w:t>613</w:t>
      </w:r>
      <w:r w:rsidRPr="00063CE8">
        <w:t>, z późn. zm.</w:t>
      </w:r>
      <w:r w:rsidR="00FA07A0">
        <w:rPr>
          <w:rStyle w:val="Odwoanieprzypisudolnego"/>
        </w:rPr>
        <w:footnoteReference w:id="2"/>
      </w:r>
      <w:r w:rsidR="00FA07A0">
        <w:rPr>
          <w:rStyle w:val="IGindeksgrny"/>
        </w:rPr>
        <w:t>)</w:t>
      </w:r>
      <w:r w:rsidRPr="00063CE8">
        <w:t xml:space="preserve">) zarządza się, co następuje: </w:t>
      </w:r>
    </w:p>
    <w:p w:rsidR="005C4274" w:rsidRPr="005C4274" w:rsidRDefault="00063CE8" w:rsidP="005C4274">
      <w:pPr>
        <w:pStyle w:val="ARTartustawynprozporzdzenia"/>
      </w:pPr>
      <w:r w:rsidRPr="00FA07A0">
        <w:rPr>
          <w:rStyle w:val="Ppogrubienie"/>
        </w:rPr>
        <w:t>§ 1</w:t>
      </w:r>
      <w:bookmarkStart w:id="1" w:name="art1"/>
      <w:r w:rsidRPr="00FA07A0">
        <w:rPr>
          <w:rStyle w:val="Ppogrubienie"/>
        </w:rPr>
        <w:t>.</w:t>
      </w:r>
      <w:r w:rsidRPr="00063CE8">
        <w:t xml:space="preserve"> </w:t>
      </w:r>
      <w:bookmarkEnd w:id="1"/>
      <w:r w:rsidR="005C4274" w:rsidRPr="005C4274">
        <w:t>Upoważnia się dyrektora Biura Krajowej Informacji Podatkowej do:</w:t>
      </w:r>
    </w:p>
    <w:p w:rsidR="005C4274" w:rsidRDefault="005C4274" w:rsidP="005C4274">
      <w:pPr>
        <w:pStyle w:val="PKTpunkt"/>
      </w:pPr>
      <w:r>
        <w:t xml:space="preserve">1) </w:t>
      </w:r>
      <w:r>
        <w:tab/>
      </w:r>
      <w:r w:rsidRPr="005C4274">
        <w:t>zmiany interpretacji indywidualnych na etapie rozpatrywania wezwania do usuni</w:t>
      </w:r>
      <w:r w:rsidR="00B96045">
        <w:t>ęcia naruszenia prawa,</w:t>
      </w:r>
    </w:p>
    <w:p w:rsidR="005C4274" w:rsidRDefault="005C4274" w:rsidP="005C4274">
      <w:pPr>
        <w:pStyle w:val="PKTpunkt"/>
      </w:pPr>
      <w:r>
        <w:t xml:space="preserve">2) </w:t>
      </w:r>
      <w:r>
        <w:tab/>
      </w:r>
      <w:r w:rsidRPr="005C4274">
        <w:t>stwierdz</w:t>
      </w:r>
      <w:r w:rsidR="009D74D0">
        <w:t>e</w:t>
      </w:r>
      <w:r w:rsidRPr="005C4274">
        <w:t>nia wygaśnięcia interpretacji indywidualnych na podstawie art. 14e §</w:t>
      </w:r>
      <w:r w:rsidR="001B54F1">
        <w:t xml:space="preserve"> </w:t>
      </w:r>
      <w:r w:rsidRPr="005C4274">
        <w:t>1 pkt 3 ustawy z dnia 29 sierpnia 1997 r. – Ordynacja podatkowa, zwanej dalej „ustawą”</w:t>
      </w:r>
      <w:r w:rsidR="00B96045">
        <w:t>,</w:t>
      </w:r>
    </w:p>
    <w:p w:rsidR="005C4274" w:rsidRDefault="005C4274" w:rsidP="005C4274">
      <w:pPr>
        <w:pStyle w:val="PKTpunkt"/>
      </w:pPr>
      <w:r>
        <w:t xml:space="preserve">3) </w:t>
      </w:r>
      <w:r>
        <w:tab/>
      </w:r>
      <w:r w:rsidRPr="005C4274">
        <w:t xml:space="preserve">uchylania interpretacji indywidualnych i wydawania postanowień, o których mowa w </w:t>
      </w:r>
      <w:r w:rsidR="001B54F1">
        <w:t xml:space="preserve">art. 14b </w:t>
      </w:r>
      <w:r w:rsidRPr="005C4274">
        <w:t xml:space="preserve">§ 5a ustawy, na </w:t>
      </w:r>
      <w:r w:rsidR="00B96045">
        <w:t>podstawie art. 14e § 1 pkt 4</w:t>
      </w:r>
      <w:r w:rsidRPr="005C4274">
        <w:t xml:space="preserve"> ustawy</w:t>
      </w:r>
      <w:r w:rsidR="00B96045">
        <w:t>,</w:t>
      </w:r>
    </w:p>
    <w:p w:rsidR="00D30655" w:rsidRDefault="005C4274" w:rsidP="00D30655">
      <w:pPr>
        <w:pStyle w:val="PKTpunkt"/>
      </w:pPr>
      <w:r>
        <w:t xml:space="preserve">4) </w:t>
      </w:r>
      <w:r>
        <w:tab/>
      </w:r>
      <w:r w:rsidRPr="005C4274">
        <w:t xml:space="preserve">zmiany postanowień, o których mowa w </w:t>
      </w:r>
      <w:r w:rsidR="001B54F1">
        <w:t xml:space="preserve">art. 14b </w:t>
      </w:r>
      <w:r w:rsidRPr="005C4274">
        <w:t>§ 5a ustawy, na podstawie art. 14e §</w:t>
      </w:r>
      <w:r w:rsidR="001B54F1">
        <w:t xml:space="preserve"> </w:t>
      </w:r>
      <w:r w:rsidR="00B96045">
        <w:t>1 pkt 5 ustawy,</w:t>
      </w:r>
    </w:p>
    <w:p w:rsidR="005C4274" w:rsidRPr="005C4274" w:rsidRDefault="00D30655" w:rsidP="00D30655">
      <w:pPr>
        <w:pStyle w:val="PKTpunkt"/>
      </w:pPr>
      <w:r>
        <w:t>5)</w:t>
      </w:r>
      <w:r>
        <w:tab/>
      </w:r>
      <w:r w:rsidR="005C4274" w:rsidRPr="005C4274">
        <w:t xml:space="preserve">uchylania postanowień, o których mowa w </w:t>
      </w:r>
      <w:r w:rsidR="001B54F1">
        <w:t xml:space="preserve">art. 14b </w:t>
      </w:r>
      <w:r w:rsidR="005C4274" w:rsidRPr="005C4274">
        <w:t xml:space="preserve">§ 5a </w:t>
      </w:r>
      <w:r w:rsidR="001B54F1">
        <w:t xml:space="preserve">ustawy, na podstawie art. 14e §  </w:t>
      </w:r>
      <w:r w:rsidR="00B96045">
        <w:t>1 pkt 6</w:t>
      </w:r>
      <w:r w:rsidR="005C4274" w:rsidRPr="005C4274">
        <w:t xml:space="preserve"> ustawy</w:t>
      </w:r>
    </w:p>
    <w:p w:rsidR="005C4274" w:rsidRDefault="005C4274" w:rsidP="00D30655">
      <w:pPr>
        <w:pStyle w:val="CZWSPPKTczwsplnapunktw"/>
      </w:pPr>
      <w:r w:rsidRPr="005C4274">
        <w:t xml:space="preserve"> - w imieniu ministra właściwego do spraw finansów publicznych.</w:t>
      </w:r>
    </w:p>
    <w:p w:rsidR="002E19F2" w:rsidRDefault="002E19F2" w:rsidP="002E19F2">
      <w:pPr>
        <w:pStyle w:val="USTustnpkodeksu"/>
      </w:pPr>
    </w:p>
    <w:p w:rsidR="002E19F2" w:rsidRDefault="002E19F2" w:rsidP="002E19F2">
      <w:pPr>
        <w:pStyle w:val="USTustnpkodeksu"/>
      </w:pPr>
    </w:p>
    <w:p w:rsidR="002E19F2" w:rsidRPr="002E19F2" w:rsidRDefault="002E19F2" w:rsidP="002E19F2">
      <w:pPr>
        <w:pStyle w:val="USTustnpkodeksu"/>
      </w:pPr>
    </w:p>
    <w:p w:rsidR="00063CE8" w:rsidRPr="00063CE8" w:rsidRDefault="00B86B69" w:rsidP="00974215">
      <w:pPr>
        <w:pStyle w:val="ARTartustawynprozporzdzenia"/>
      </w:pPr>
      <w:r>
        <w:rPr>
          <w:rStyle w:val="Ppogrubienie"/>
        </w:rPr>
        <w:lastRenderedPageBreak/>
        <w:t xml:space="preserve">§ </w:t>
      </w:r>
      <w:r w:rsidR="0026194D">
        <w:rPr>
          <w:rStyle w:val="Ppogrubienie"/>
        </w:rPr>
        <w:t>2</w:t>
      </w:r>
      <w:r w:rsidR="00063CE8" w:rsidRPr="00FA07A0">
        <w:rPr>
          <w:rStyle w:val="Ppogrubienie"/>
        </w:rPr>
        <w:t>.</w:t>
      </w:r>
      <w:r w:rsidR="00063CE8" w:rsidRPr="00063CE8">
        <w:t xml:space="preserve"> Rozporządzenie wchodzi w życie z dniem 1 </w:t>
      </w:r>
      <w:r w:rsidR="009C6D9D">
        <w:t>stycznia 2016</w:t>
      </w:r>
      <w:r w:rsidR="00063CE8" w:rsidRPr="00063CE8">
        <w:t xml:space="preserve"> r.</w:t>
      </w:r>
      <w:r w:rsidR="00B57B20">
        <w:t xml:space="preserve"> </w:t>
      </w:r>
    </w:p>
    <w:p w:rsidR="002E19F2" w:rsidRDefault="00063CE8" w:rsidP="00974215">
      <w:pPr>
        <w:pStyle w:val="NAZORGWYDnazwaorganuwydajcegoprojektowanyakt"/>
      </w:pPr>
      <w:r w:rsidRPr="00063CE8">
        <w:t>MINISTER FINANSÓW</w:t>
      </w:r>
    </w:p>
    <w:p w:rsidR="002E19F2" w:rsidRPr="002E19F2" w:rsidRDefault="002E19F2" w:rsidP="002E19F2">
      <w:pPr>
        <w:pStyle w:val="ODNONIKtreodnonika"/>
        <w:rPr>
          <w:lang w:eastAsia="en-US"/>
        </w:rPr>
      </w:pPr>
      <w:r w:rsidRPr="002E19F2">
        <w:rPr>
          <w:lang w:eastAsia="en-US"/>
        </w:rPr>
        <w:t>ZA ZGODNOŚĆ POD WZGLĘDEM PRAWNYM,</w:t>
      </w:r>
    </w:p>
    <w:p w:rsidR="002E19F2" w:rsidRPr="002E19F2" w:rsidRDefault="002E19F2" w:rsidP="002E19F2">
      <w:pPr>
        <w:pStyle w:val="ODNONIKtreodnonika"/>
        <w:rPr>
          <w:lang w:eastAsia="en-US"/>
        </w:rPr>
      </w:pPr>
      <w:r>
        <w:t xml:space="preserve">        </w:t>
      </w:r>
      <w:r w:rsidRPr="002E19F2">
        <w:rPr>
          <w:lang w:eastAsia="en-US"/>
        </w:rPr>
        <w:t>LEGISLACYJNYM I REDAKCYJNYM</w:t>
      </w:r>
    </w:p>
    <w:p w:rsidR="002E19F2" w:rsidRPr="002E19F2" w:rsidRDefault="002E19F2" w:rsidP="002E19F2">
      <w:pPr>
        <w:pStyle w:val="ODNONIKtreodnonika"/>
        <w:rPr>
          <w:lang w:eastAsia="en-US"/>
        </w:rPr>
      </w:pPr>
    </w:p>
    <w:p w:rsidR="002E19F2" w:rsidRPr="002E19F2" w:rsidRDefault="002E19F2" w:rsidP="002E19F2">
      <w:pPr>
        <w:pStyle w:val="ODNONIKtreodnonika"/>
        <w:rPr>
          <w:lang w:eastAsia="en-US"/>
        </w:rPr>
      </w:pPr>
      <w:r>
        <w:t xml:space="preserve">                         Grzegorz Dostatni</w:t>
      </w:r>
    </w:p>
    <w:p w:rsidR="002E19F2" w:rsidRPr="002E19F2" w:rsidRDefault="002E19F2" w:rsidP="002E19F2">
      <w:pPr>
        <w:pStyle w:val="ODNONIKtreodnonika"/>
        <w:rPr>
          <w:lang w:eastAsia="en-US"/>
        </w:rPr>
      </w:pPr>
      <w:r>
        <w:t xml:space="preserve">                        </w:t>
      </w:r>
      <w:r w:rsidRPr="002E19F2">
        <w:rPr>
          <w:lang w:eastAsia="en-US"/>
        </w:rPr>
        <w:t>Zastępca Dyrektora</w:t>
      </w:r>
    </w:p>
    <w:p w:rsidR="002E19F2" w:rsidRPr="002E19F2" w:rsidRDefault="002E19F2" w:rsidP="002E19F2">
      <w:pPr>
        <w:pStyle w:val="ODNONIKtreodnonika"/>
        <w:rPr>
          <w:lang w:eastAsia="en-US"/>
        </w:rPr>
      </w:pPr>
      <w:r w:rsidRPr="002E19F2">
        <w:rPr>
          <w:lang w:eastAsia="en-US"/>
        </w:rPr>
        <w:t>Departamentu Prawnego w Ministerstwie Finansów</w:t>
      </w:r>
    </w:p>
    <w:p w:rsidR="002E19F2" w:rsidRPr="002E19F2" w:rsidRDefault="002E19F2" w:rsidP="002E19F2">
      <w:pPr>
        <w:pStyle w:val="ODNONIKtreodnonika"/>
        <w:rPr>
          <w:lang w:eastAsia="en-US"/>
        </w:rPr>
      </w:pPr>
    </w:p>
    <w:p w:rsidR="002E19F2" w:rsidRPr="002E19F2" w:rsidRDefault="002E19F2" w:rsidP="002E19F2">
      <w:pPr>
        <w:pStyle w:val="ODNONIKtreodnonika"/>
        <w:rPr>
          <w:lang w:eastAsia="en-US"/>
        </w:rPr>
      </w:pPr>
      <w:r w:rsidRPr="002E19F2">
        <w:rPr>
          <w:lang w:eastAsia="en-US"/>
        </w:rPr>
        <w:t xml:space="preserve">/podpisano bezpiecznym podpisem elektronicznym </w:t>
      </w:r>
    </w:p>
    <w:p w:rsidR="002E19F2" w:rsidRPr="002E19F2" w:rsidRDefault="002E19F2" w:rsidP="002E19F2">
      <w:pPr>
        <w:pStyle w:val="ODNONIKtreodnonika"/>
        <w:rPr>
          <w:lang w:eastAsia="en-US"/>
        </w:rPr>
      </w:pPr>
      <w:r>
        <w:t xml:space="preserve">          </w:t>
      </w:r>
      <w:r w:rsidRPr="002E19F2">
        <w:rPr>
          <w:lang w:eastAsia="en-US"/>
        </w:rPr>
        <w:t xml:space="preserve">weryfikowanym przy pomocy ważnego </w:t>
      </w:r>
    </w:p>
    <w:p w:rsidR="002E19F2" w:rsidRPr="002E19F2" w:rsidRDefault="002E19F2" w:rsidP="002E19F2">
      <w:pPr>
        <w:pStyle w:val="ODNONIKtreodnonika"/>
        <w:rPr>
          <w:lang w:eastAsia="en-US"/>
        </w:rPr>
      </w:pPr>
      <w:r>
        <w:t xml:space="preserve">                 </w:t>
      </w:r>
      <w:r w:rsidRPr="002E19F2">
        <w:rPr>
          <w:lang w:eastAsia="en-US"/>
        </w:rPr>
        <w:t>kwalifikowanego certyfikatu/</w:t>
      </w:r>
    </w:p>
    <w:p w:rsidR="00063CE8" w:rsidRPr="002E19F2" w:rsidRDefault="00063CE8" w:rsidP="002E19F2">
      <w:pPr>
        <w:tabs>
          <w:tab w:val="left" w:pos="615"/>
        </w:tabs>
      </w:pPr>
    </w:p>
    <w:sectPr w:rsidR="00063CE8" w:rsidRPr="002E19F2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695" w:rsidRDefault="00194695">
      <w:r>
        <w:separator/>
      </w:r>
    </w:p>
  </w:endnote>
  <w:endnote w:type="continuationSeparator" w:id="0">
    <w:p w:rsidR="00194695" w:rsidRDefault="00194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695" w:rsidRDefault="00194695">
      <w:r>
        <w:separator/>
      </w:r>
    </w:p>
  </w:footnote>
  <w:footnote w:type="continuationSeparator" w:id="0">
    <w:p w:rsidR="00194695" w:rsidRDefault="00194695">
      <w:r>
        <w:continuationSeparator/>
      </w:r>
    </w:p>
  </w:footnote>
  <w:footnote w:id="1">
    <w:p w:rsidR="00FA07A0" w:rsidRPr="00FA07A0" w:rsidRDefault="00FA07A0" w:rsidP="00FA07A0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FA07A0">
        <w:t>Minister Finansów kieruje działem administracji rządowej – finanse publiczne, na podstawie § 1 ust. 2 pkt 2 rozporządzenia Prezesa Rady Ministrów z dnia 22 września 2014 r. w sprawie szczegółowego zakresu działania Ministra Finansów (Dz. U. poz. 1256</w:t>
      </w:r>
      <w:r>
        <w:t>).</w:t>
      </w:r>
    </w:p>
  </w:footnote>
  <w:footnote w:id="2">
    <w:p w:rsidR="00FA07A0" w:rsidRPr="00FA07A0" w:rsidRDefault="00FA07A0" w:rsidP="00FA07A0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FA07A0">
        <w:t>Zmiany tekstu jednolitego wymienionej ustawy zostały ogłoszone w Dz. U. z 201</w:t>
      </w:r>
      <w:r w:rsidR="00266937">
        <w:t>5</w:t>
      </w:r>
      <w:r w:rsidRPr="00FA07A0">
        <w:t xml:space="preserve"> r. </w:t>
      </w:r>
      <w:r w:rsidR="00F2150B">
        <w:t xml:space="preserve">poz. </w:t>
      </w:r>
      <w:r w:rsidR="000D588A">
        <w:t>699</w:t>
      </w:r>
      <w:r w:rsidR="00B96045">
        <w:t>,</w:t>
      </w:r>
      <w:r w:rsidR="00F2150B">
        <w:t xml:space="preserve"> 978</w:t>
      </w:r>
      <w:r w:rsidR="00524599">
        <w:t>, 1197, 1269,</w:t>
      </w:r>
      <w:r w:rsidR="00B96045">
        <w:t xml:space="preserve"> 1311</w:t>
      </w:r>
      <w:r w:rsidR="00524599">
        <w:t xml:space="preserve"> i </w:t>
      </w:r>
      <w:r w:rsidR="004858B2">
        <w:t>1649</w:t>
      </w:r>
      <w:r w:rsidR="00B96045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9B6317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2C71FF4"/>
    <w:multiLevelType w:val="hybridMultilevel"/>
    <w:tmpl w:val="6C4CF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5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189117C8"/>
    <w:multiLevelType w:val="hybridMultilevel"/>
    <w:tmpl w:val="CD6667CE"/>
    <w:lvl w:ilvl="0" w:tplc="B2D8798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1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7471005"/>
    <w:multiLevelType w:val="hybridMultilevel"/>
    <w:tmpl w:val="D54A3372"/>
    <w:lvl w:ilvl="0" w:tplc="FAD8FA0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5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7">
    <w:nsid w:val="35D455E8"/>
    <w:multiLevelType w:val="hybridMultilevel"/>
    <w:tmpl w:val="CD6667CE"/>
    <w:lvl w:ilvl="0" w:tplc="B2D8798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EE3763"/>
    <w:multiLevelType w:val="hybridMultilevel"/>
    <w:tmpl w:val="CD6667CE"/>
    <w:lvl w:ilvl="0" w:tplc="B2D8798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2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4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5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1C10372"/>
    <w:multiLevelType w:val="hybridMultilevel"/>
    <w:tmpl w:val="DC565AF0"/>
    <w:lvl w:ilvl="0" w:tplc="08AC0700">
      <w:start w:val="1"/>
      <w:numFmt w:val="decimal"/>
      <w:lvlText w:val="%1)"/>
      <w:lvlJc w:val="left"/>
      <w:pPr>
        <w:ind w:left="577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8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1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2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26"/>
  </w:num>
  <w:num w:numId="3">
    <w:abstractNumId w:val="20"/>
  </w:num>
  <w:num w:numId="4">
    <w:abstractNumId w:val="20"/>
  </w:num>
  <w:num w:numId="5">
    <w:abstractNumId w:val="41"/>
  </w:num>
  <w:num w:numId="6">
    <w:abstractNumId w:val="37"/>
  </w:num>
  <w:num w:numId="7">
    <w:abstractNumId w:val="41"/>
  </w:num>
  <w:num w:numId="8">
    <w:abstractNumId w:val="37"/>
  </w:num>
  <w:num w:numId="9">
    <w:abstractNumId w:val="41"/>
  </w:num>
  <w:num w:numId="10">
    <w:abstractNumId w:val="37"/>
  </w:num>
  <w:num w:numId="11">
    <w:abstractNumId w:val="15"/>
  </w:num>
  <w:num w:numId="12">
    <w:abstractNumId w:val="10"/>
  </w:num>
  <w:num w:numId="13">
    <w:abstractNumId w:val="17"/>
  </w:num>
  <w:num w:numId="14">
    <w:abstractNumId w:val="31"/>
  </w:num>
  <w:num w:numId="15">
    <w:abstractNumId w:val="15"/>
  </w:num>
  <w:num w:numId="16">
    <w:abstractNumId w:val="18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9"/>
  </w:num>
  <w:num w:numId="28">
    <w:abstractNumId w:val="30"/>
  </w:num>
  <w:num w:numId="29">
    <w:abstractNumId w:val="42"/>
  </w:num>
  <w:num w:numId="30">
    <w:abstractNumId w:val="38"/>
  </w:num>
  <w:num w:numId="31">
    <w:abstractNumId w:val="21"/>
  </w:num>
  <w:num w:numId="32">
    <w:abstractNumId w:val="11"/>
  </w:num>
  <w:num w:numId="33">
    <w:abstractNumId w:val="35"/>
  </w:num>
  <w:num w:numId="34">
    <w:abstractNumId w:val="23"/>
  </w:num>
  <w:num w:numId="35">
    <w:abstractNumId w:val="19"/>
  </w:num>
  <w:num w:numId="36">
    <w:abstractNumId w:val="25"/>
  </w:num>
  <w:num w:numId="37">
    <w:abstractNumId w:val="32"/>
  </w:num>
  <w:num w:numId="38">
    <w:abstractNumId w:val="29"/>
  </w:num>
  <w:num w:numId="39">
    <w:abstractNumId w:val="14"/>
  </w:num>
  <w:num w:numId="40">
    <w:abstractNumId w:val="34"/>
  </w:num>
  <w:num w:numId="41">
    <w:abstractNumId w:val="33"/>
  </w:num>
  <w:num w:numId="42">
    <w:abstractNumId w:val="24"/>
  </w:num>
  <w:num w:numId="43">
    <w:abstractNumId w:val="40"/>
  </w:num>
  <w:num w:numId="44">
    <w:abstractNumId w:val="13"/>
  </w:num>
  <w:num w:numId="45">
    <w:abstractNumId w:val="27"/>
  </w:num>
  <w:num w:numId="46">
    <w:abstractNumId w:val="16"/>
  </w:num>
  <w:num w:numId="47">
    <w:abstractNumId w:val="28"/>
  </w:num>
  <w:num w:numId="48">
    <w:abstractNumId w:val="22"/>
  </w:num>
  <w:num w:numId="49">
    <w:abstractNumId w:val="36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E8"/>
    <w:rsid w:val="000012DA"/>
    <w:rsid w:val="0000246E"/>
    <w:rsid w:val="0000335D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3CE8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55C4"/>
    <w:rsid w:val="000B298D"/>
    <w:rsid w:val="000B5B2D"/>
    <w:rsid w:val="000B5DCE"/>
    <w:rsid w:val="000C05BA"/>
    <w:rsid w:val="000C0E8F"/>
    <w:rsid w:val="000C1857"/>
    <w:rsid w:val="000C4BC4"/>
    <w:rsid w:val="000D0110"/>
    <w:rsid w:val="000D2468"/>
    <w:rsid w:val="000D318A"/>
    <w:rsid w:val="000D588A"/>
    <w:rsid w:val="000D6173"/>
    <w:rsid w:val="000D6F83"/>
    <w:rsid w:val="000E25CC"/>
    <w:rsid w:val="000E3694"/>
    <w:rsid w:val="000E3FCB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169F8"/>
    <w:rsid w:val="001209EC"/>
    <w:rsid w:val="00120A9E"/>
    <w:rsid w:val="00125A9C"/>
    <w:rsid w:val="001270A2"/>
    <w:rsid w:val="00131237"/>
    <w:rsid w:val="001329AC"/>
    <w:rsid w:val="00134CA0"/>
    <w:rsid w:val="0014026F"/>
    <w:rsid w:val="0014632B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6535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695"/>
    <w:rsid w:val="0019473B"/>
    <w:rsid w:val="001952B1"/>
    <w:rsid w:val="00196E39"/>
    <w:rsid w:val="00197649"/>
    <w:rsid w:val="001A01FB"/>
    <w:rsid w:val="001A10E9"/>
    <w:rsid w:val="001A1375"/>
    <w:rsid w:val="001A183D"/>
    <w:rsid w:val="001A2B65"/>
    <w:rsid w:val="001A3CD3"/>
    <w:rsid w:val="001A5BEF"/>
    <w:rsid w:val="001A7F15"/>
    <w:rsid w:val="001B342E"/>
    <w:rsid w:val="001B54F1"/>
    <w:rsid w:val="001C1832"/>
    <w:rsid w:val="001C188C"/>
    <w:rsid w:val="001D1783"/>
    <w:rsid w:val="001D53CD"/>
    <w:rsid w:val="001D55A3"/>
    <w:rsid w:val="001D5AF5"/>
    <w:rsid w:val="001E02DF"/>
    <w:rsid w:val="001E1E73"/>
    <w:rsid w:val="001E4A9A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2F65"/>
    <w:rsid w:val="002166AD"/>
    <w:rsid w:val="00217871"/>
    <w:rsid w:val="00221ED8"/>
    <w:rsid w:val="002228BA"/>
    <w:rsid w:val="002229C1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94D"/>
    <w:rsid w:val="00261A16"/>
    <w:rsid w:val="00263522"/>
    <w:rsid w:val="00264EC6"/>
    <w:rsid w:val="002651CE"/>
    <w:rsid w:val="00266937"/>
    <w:rsid w:val="00271013"/>
    <w:rsid w:val="00273FE4"/>
    <w:rsid w:val="002765B4"/>
    <w:rsid w:val="00276A94"/>
    <w:rsid w:val="00280A9F"/>
    <w:rsid w:val="00284B30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40BB"/>
    <w:rsid w:val="002D0C4F"/>
    <w:rsid w:val="002D1364"/>
    <w:rsid w:val="002D4D30"/>
    <w:rsid w:val="002D5000"/>
    <w:rsid w:val="002D598D"/>
    <w:rsid w:val="002D7188"/>
    <w:rsid w:val="002E19F2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0655D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1E78"/>
    <w:rsid w:val="00334E3A"/>
    <w:rsid w:val="003361DD"/>
    <w:rsid w:val="00341A6A"/>
    <w:rsid w:val="00345B9C"/>
    <w:rsid w:val="00352DAE"/>
    <w:rsid w:val="00354512"/>
    <w:rsid w:val="00354EB9"/>
    <w:rsid w:val="003602AE"/>
    <w:rsid w:val="00360929"/>
    <w:rsid w:val="003647D5"/>
    <w:rsid w:val="003674B0"/>
    <w:rsid w:val="00367C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C39FB"/>
    <w:rsid w:val="003D12C2"/>
    <w:rsid w:val="003D31B9"/>
    <w:rsid w:val="003D3867"/>
    <w:rsid w:val="003E0D1A"/>
    <w:rsid w:val="003E2DA3"/>
    <w:rsid w:val="003F020D"/>
    <w:rsid w:val="003F03D9"/>
    <w:rsid w:val="003F2FBE"/>
    <w:rsid w:val="003F30C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2459"/>
    <w:rsid w:val="00413D8E"/>
    <w:rsid w:val="004140F2"/>
    <w:rsid w:val="0041731F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660F5"/>
    <w:rsid w:val="0047077C"/>
    <w:rsid w:val="00470B05"/>
    <w:rsid w:val="0047207C"/>
    <w:rsid w:val="00472CD6"/>
    <w:rsid w:val="00474E3C"/>
    <w:rsid w:val="00480A58"/>
    <w:rsid w:val="00482151"/>
    <w:rsid w:val="004858B2"/>
    <w:rsid w:val="00485FAD"/>
    <w:rsid w:val="00487AED"/>
    <w:rsid w:val="00491EDF"/>
    <w:rsid w:val="00492A3F"/>
    <w:rsid w:val="00494F62"/>
    <w:rsid w:val="004A2001"/>
    <w:rsid w:val="004A24AE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0D39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4599"/>
    <w:rsid w:val="00526DFC"/>
    <w:rsid w:val="00526F43"/>
    <w:rsid w:val="00527651"/>
    <w:rsid w:val="00533DAC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0892"/>
    <w:rsid w:val="005B4A50"/>
    <w:rsid w:val="005B713E"/>
    <w:rsid w:val="005C03B6"/>
    <w:rsid w:val="005C348E"/>
    <w:rsid w:val="005C4274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4BDA"/>
    <w:rsid w:val="00645DCE"/>
    <w:rsid w:val="006465AC"/>
    <w:rsid w:val="006465BF"/>
    <w:rsid w:val="0065350D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B4202"/>
    <w:rsid w:val="006B5BBD"/>
    <w:rsid w:val="006C419E"/>
    <w:rsid w:val="006C4A31"/>
    <w:rsid w:val="006C5AC2"/>
    <w:rsid w:val="006C6AFB"/>
    <w:rsid w:val="006D08E7"/>
    <w:rsid w:val="006D2735"/>
    <w:rsid w:val="006D45B2"/>
    <w:rsid w:val="006E0FCC"/>
    <w:rsid w:val="006E1E96"/>
    <w:rsid w:val="006E2817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3996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0CEA"/>
    <w:rsid w:val="00802949"/>
    <w:rsid w:val="0080301E"/>
    <w:rsid w:val="0080365F"/>
    <w:rsid w:val="008038EB"/>
    <w:rsid w:val="00807ECE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4752E"/>
    <w:rsid w:val="00850C9D"/>
    <w:rsid w:val="00852B59"/>
    <w:rsid w:val="00856272"/>
    <w:rsid w:val="008563FF"/>
    <w:rsid w:val="0086018B"/>
    <w:rsid w:val="008611DD"/>
    <w:rsid w:val="008620DE"/>
    <w:rsid w:val="00866867"/>
    <w:rsid w:val="008719C0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2F94"/>
    <w:rsid w:val="00894F19"/>
    <w:rsid w:val="00895E97"/>
    <w:rsid w:val="00896A10"/>
    <w:rsid w:val="008971B5"/>
    <w:rsid w:val="00897D60"/>
    <w:rsid w:val="008A54C1"/>
    <w:rsid w:val="008A5D26"/>
    <w:rsid w:val="008A6B13"/>
    <w:rsid w:val="008A6ECB"/>
    <w:rsid w:val="008B0BF9"/>
    <w:rsid w:val="008B2866"/>
    <w:rsid w:val="008B3859"/>
    <w:rsid w:val="008B3D91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0049"/>
    <w:rsid w:val="008D2434"/>
    <w:rsid w:val="008E171D"/>
    <w:rsid w:val="008E23CB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38D3"/>
    <w:rsid w:val="00974215"/>
    <w:rsid w:val="00984E03"/>
    <w:rsid w:val="00987E85"/>
    <w:rsid w:val="0099509C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317"/>
    <w:rsid w:val="009B6701"/>
    <w:rsid w:val="009B6EF7"/>
    <w:rsid w:val="009B7000"/>
    <w:rsid w:val="009B739C"/>
    <w:rsid w:val="009C04EC"/>
    <w:rsid w:val="009C328C"/>
    <w:rsid w:val="009C4444"/>
    <w:rsid w:val="009C6D9D"/>
    <w:rsid w:val="009C79AD"/>
    <w:rsid w:val="009C7CA6"/>
    <w:rsid w:val="009D298C"/>
    <w:rsid w:val="009D3316"/>
    <w:rsid w:val="009D3AA1"/>
    <w:rsid w:val="009D55AA"/>
    <w:rsid w:val="009D74D0"/>
    <w:rsid w:val="009E3E77"/>
    <w:rsid w:val="009E3FAB"/>
    <w:rsid w:val="009E5B3F"/>
    <w:rsid w:val="009E7D90"/>
    <w:rsid w:val="009F1AB0"/>
    <w:rsid w:val="009F501D"/>
    <w:rsid w:val="00A008CC"/>
    <w:rsid w:val="00A0390A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19DE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4A96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3ECD"/>
    <w:rsid w:val="00A65B41"/>
    <w:rsid w:val="00A65E00"/>
    <w:rsid w:val="00A66A78"/>
    <w:rsid w:val="00A7436E"/>
    <w:rsid w:val="00A74E96"/>
    <w:rsid w:val="00A75A8E"/>
    <w:rsid w:val="00A824DD"/>
    <w:rsid w:val="00A83047"/>
    <w:rsid w:val="00A83676"/>
    <w:rsid w:val="00A83B7B"/>
    <w:rsid w:val="00A84274"/>
    <w:rsid w:val="00A850F3"/>
    <w:rsid w:val="00A864E3"/>
    <w:rsid w:val="00A94574"/>
    <w:rsid w:val="00A95936"/>
    <w:rsid w:val="00A96265"/>
    <w:rsid w:val="00A96A41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2772A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28DA"/>
    <w:rsid w:val="00B535C2"/>
    <w:rsid w:val="00B55544"/>
    <w:rsid w:val="00B57B20"/>
    <w:rsid w:val="00B642FC"/>
    <w:rsid w:val="00B64D26"/>
    <w:rsid w:val="00B64FBB"/>
    <w:rsid w:val="00B70C27"/>
    <w:rsid w:val="00B70E22"/>
    <w:rsid w:val="00B72A06"/>
    <w:rsid w:val="00B774CB"/>
    <w:rsid w:val="00B80402"/>
    <w:rsid w:val="00B80B9A"/>
    <w:rsid w:val="00B830B7"/>
    <w:rsid w:val="00B848EA"/>
    <w:rsid w:val="00B84B2B"/>
    <w:rsid w:val="00B86B69"/>
    <w:rsid w:val="00B90500"/>
    <w:rsid w:val="00B9176C"/>
    <w:rsid w:val="00B935A4"/>
    <w:rsid w:val="00B96045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D5A85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0673B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33AB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67DFF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5214"/>
    <w:rsid w:val="00CB18D0"/>
    <w:rsid w:val="00CB1C8A"/>
    <w:rsid w:val="00CB24F5"/>
    <w:rsid w:val="00CB2663"/>
    <w:rsid w:val="00CB2B70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D64E4"/>
    <w:rsid w:val="00CE31A6"/>
    <w:rsid w:val="00CE512B"/>
    <w:rsid w:val="00CF09AA"/>
    <w:rsid w:val="00CF23EF"/>
    <w:rsid w:val="00CF4813"/>
    <w:rsid w:val="00CF5233"/>
    <w:rsid w:val="00CF7A69"/>
    <w:rsid w:val="00D01AD8"/>
    <w:rsid w:val="00D01ED2"/>
    <w:rsid w:val="00D029B8"/>
    <w:rsid w:val="00D02F60"/>
    <w:rsid w:val="00D0464E"/>
    <w:rsid w:val="00D04A96"/>
    <w:rsid w:val="00D05FBA"/>
    <w:rsid w:val="00D07A7B"/>
    <w:rsid w:val="00D10E06"/>
    <w:rsid w:val="00D1499F"/>
    <w:rsid w:val="00D15197"/>
    <w:rsid w:val="00D16820"/>
    <w:rsid w:val="00D169C8"/>
    <w:rsid w:val="00D1793F"/>
    <w:rsid w:val="00D22AF5"/>
    <w:rsid w:val="00D235EA"/>
    <w:rsid w:val="00D247A9"/>
    <w:rsid w:val="00D30655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49AB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D18CB"/>
    <w:rsid w:val="00DE1554"/>
    <w:rsid w:val="00DE2901"/>
    <w:rsid w:val="00DE48B7"/>
    <w:rsid w:val="00DE590F"/>
    <w:rsid w:val="00DE7DC1"/>
    <w:rsid w:val="00DE7E3F"/>
    <w:rsid w:val="00DF19EA"/>
    <w:rsid w:val="00DF3F7E"/>
    <w:rsid w:val="00DF7648"/>
    <w:rsid w:val="00E00E29"/>
    <w:rsid w:val="00E02737"/>
    <w:rsid w:val="00E02BAB"/>
    <w:rsid w:val="00E04CEB"/>
    <w:rsid w:val="00E060BC"/>
    <w:rsid w:val="00E10DA9"/>
    <w:rsid w:val="00E11420"/>
    <w:rsid w:val="00E132FB"/>
    <w:rsid w:val="00E170B7"/>
    <w:rsid w:val="00E177DD"/>
    <w:rsid w:val="00E20900"/>
    <w:rsid w:val="00E20C7F"/>
    <w:rsid w:val="00E2376A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2FDD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360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01889"/>
    <w:rsid w:val="00F115CA"/>
    <w:rsid w:val="00F14817"/>
    <w:rsid w:val="00F14EBA"/>
    <w:rsid w:val="00F1510F"/>
    <w:rsid w:val="00F1533A"/>
    <w:rsid w:val="00F15E5A"/>
    <w:rsid w:val="00F17F0A"/>
    <w:rsid w:val="00F2150B"/>
    <w:rsid w:val="00F2668F"/>
    <w:rsid w:val="00F2742F"/>
    <w:rsid w:val="00F2753B"/>
    <w:rsid w:val="00F33F8B"/>
    <w:rsid w:val="00F340B2"/>
    <w:rsid w:val="00F43390"/>
    <w:rsid w:val="00F443B2"/>
    <w:rsid w:val="00F458D8"/>
    <w:rsid w:val="00F45E7A"/>
    <w:rsid w:val="00F50237"/>
    <w:rsid w:val="00F50FE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3401"/>
    <w:rsid w:val="00F74C59"/>
    <w:rsid w:val="00F75C3A"/>
    <w:rsid w:val="00F82E30"/>
    <w:rsid w:val="00F831CB"/>
    <w:rsid w:val="00F848A3"/>
    <w:rsid w:val="00F84ACF"/>
    <w:rsid w:val="00F85742"/>
    <w:rsid w:val="00F85BF8"/>
    <w:rsid w:val="00F86F92"/>
    <w:rsid w:val="00F871CE"/>
    <w:rsid w:val="00F87802"/>
    <w:rsid w:val="00F91F6B"/>
    <w:rsid w:val="00F92C0A"/>
    <w:rsid w:val="00F9415B"/>
    <w:rsid w:val="00FA07A0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 w:uiPriority="0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 w:uiPriority="34" w:qFormat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Tekstprzypisukocowego">
    <w:name w:val="endnote text"/>
    <w:basedOn w:val="Normalny"/>
    <w:link w:val="TekstprzypisukocowegoZnak"/>
    <w:semiHidden/>
    <w:rsid w:val="00063CE8"/>
    <w:pPr>
      <w:widowControl/>
      <w:autoSpaceDE/>
      <w:autoSpaceDN/>
      <w:adjustRightInd/>
      <w:spacing w:line="240" w:lineRule="auto"/>
    </w:pPr>
    <w:rPr>
      <w:rFonts w:eastAsia="Times New Roman" w:cs="Times New Roman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63CE8"/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5C427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 w:uiPriority="0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 w:uiPriority="34" w:qFormat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Tekstprzypisukocowego">
    <w:name w:val="endnote text"/>
    <w:basedOn w:val="Normalny"/>
    <w:link w:val="TekstprzypisukocowegoZnak"/>
    <w:semiHidden/>
    <w:rsid w:val="00063CE8"/>
    <w:pPr>
      <w:widowControl/>
      <w:autoSpaceDE/>
      <w:autoSpaceDN/>
      <w:adjustRightInd/>
      <w:spacing w:line="240" w:lineRule="auto"/>
    </w:pPr>
    <w:rPr>
      <w:rFonts w:eastAsia="Times New Roman" w:cs="Times New Roman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63CE8"/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5C427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GT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B37875-1F66-42E2-9506-34A85BDA1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2</Pages>
  <Words>225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Adamiak Andrzej</dc:creator>
  <cp:lastModifiedBy>Łukawska Anna</cp:lastModifiedBy>
  <cp:revision>2</cp:revision>
  <cp:lastPrinted>2015-10-16T12:57:00Z</cp:lastPrinted>
  <dcterms:created xsi:type="dcterms:W3CDTF">2015-11-09T12:23:00Z</dcterms:created>
  <dcterms:modified xsi:type="dcterms:W3CDTF">2015-11-09T12:23:00Z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