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A" w:rsidRPr="00577E87" w:rsidRDefault="00BC322D" w:rsidP="00FC5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7E87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72491" w:rsidRPr="000B3BCE" w:rsidRDefault="00BC322D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CE">
        <w:rPr>
          <w:rFonts w:ascii="Times New Roman" w:hAnsi="Times New Roman" w:cs="Times New Roman"/>
          <w:sz w:val="24"/>
          <w:szCs w:val="24"/>
        </w:rPr>
        <w:t>Obowiązujący od 1 lipca 2007 r. system wydawania interpretacji zakładał koncentrację kompetencji w zakresie wydawania interpretacji przepisów prawa podatkowego (interpretacje indywidualne) w rękach Ministra Finansów.</w:t>
      </w:r>
      <w:r w:rsidR="00A15279" w:rsidRPr="00A15279">
        <w:rPr>
          <w:rFonts w:ascii="Times New Roman" w:hAnsi="Times New Roman" w:cs="Times New Roman"/>
          <w:sz w:val="24"/>
          <w:szCs w:val="24"/>
        </w:rPr>
        <w:t xml:space="preserve"> </w:t>
      </w:r>
      <w:r w:rsidR="00A15279" w:rsidRPr="000B3BCE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A15279">
        <w:rPr>
          <w:rFonts w:ascii="Times New Roman" w:hAnsi="Times New Roman" w:cs="Times New Roman"/>
          <w:sz w:val="24"/>
          <w:szCs w:val="24"/>
        </w:rPr>
        <w:t xml:space="preserve">w </w:t>
      </w:r>
      <w:r w:rsidR="00A15279" w:rsidRPr="000B3BCE">
        <w:rPr>
          <w:rFonts w:ascii="Times New Roman" w:hAnsi="Times New Roman" w:cs="Times New Roman"/>
          <w:sz w:val="24"/>
          <w:szCs w:val="24"/>
        </w:rPr>
        <w:t>art. 14</w:t>
      </w:r>
      <w:r w:rsidR="00A15279">
        <w:rPr>
          <w:rFonts w:ascii="Times New Roman" w:hAnsi="Times New Roman" w:cs="Times New Roman"/>
          <w:sz w:val="24"/>
          <w:szCs w:val="24"/>
        </w:rPr>
        <w:t>b § 6</w:t>
      </w:r>
      <w:r w:rsidR="00A15279" w:rsidRPr="000B3BCE">
        <w:rPr>
          <w:rFonts w:ascii="Times New Roman" w:hAnsi="Times New Roman" w:cs="Times New Roman"/>
          <w:sz w:val="24"/>
          <w:szCs w:val="24"/>
        </w:rPr>
        <w:t xml:space="preserve"> ustawy z dnia 29 sierpnia 199</w:t>
      </w:r>
      <w:r w:rsidR="00577E87">
        <w:rPr>
          <w:rFonts w:ascii="Times New Roman" w:hAnsi="Times New Roman" w:cs="Times New Roman"/>
          <w:sz w:val="24"/>
          <w:szCs w:val="24"/>
        </w:rPr>
        <w:t>7 r. - Ordynacja podatkowa (</w:t>
      </w:r>
      <w:r w:rsidR="00A15279" w:rsidRPr="000B3BCE">
        <w:rPr>
          <w:rFonts w:ascii="Times New Roman" w:hAnsi="Times New Roman" w:cs="Times New Roman"/>
          <w:sz w:val="24"/>
          <w:szCs w:val="24"/>
        </w:rPr>
        <w:t>Dz. U. z 201</w:t>
      </w:r>
      <w:r w:rsidR="00A15279">
        <w:rPr>
          <w:rFonts w:ascii="Times New Roman" w:hAnsi="Times New Roman" w:cs="Times New Roman"/>
          <w:sz w:val="24"/>
          <w:szCs w:val="24"/>
        </w:rPr>
        <w:t>5</w:t>
      </w:r>
      <w:r w:rsidR="00672491">
        <w:rPr>
          <w:rFonts w:ascii="Times New Roman" w:hAnsi="Times New Roman" w:cs="Times New Roman"/>
          <w:sz w:val="24"/>
          <w:szCs w:val="24"/>
        </w:rPr>
        <w:t xml:space="preserve"> r. poz.</w:t>
      </w:r>
      <w:r w:rsidR="006D7E2E">
        <w:rPr>
          <w:rFonts w:ascii="Times New Roman" w:hAnsi="Times New Roman" w:cs="Times New Roman"/>
          <w:sz w:val="24"/>
          <w:szCs w:val="24"/>
        </w:rPr>
        <w:t xml:space="preserve"> </w:t>
      </w:r>
      <w:r w:rsidR="00672491">
        <w:rPr>
          <w:rFonts w:ascii="Times New Roman" w:hAnsi="Times New Roman" w:cs="Times New Roman"/>
          <w:sz w:val="24"/>
          <w:szCs w:val="24"/>
        </w:rPr>
        <w:t>613</w:t>
      </w:r>
      <w:r w:rsidR="00633EC0">
        <w:rPr>
          <w:rFonts w:ascii="Times New Roman" w:hAnsi="Times New Roman" w:cs="Times New Roman"/>
          <w:sz w:val="24"/>
          <w:szCs w:val="24"/>
        </w:rPr>
        <w:t>,</w:t>
      </w:r>
      <w:r w:rsidR="0067249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724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2491">
        <w:rPr>
          <w:rFonts w:ascii="Times New Roman" w:hAnsi="Times New Roman" w:cs="Times New Roman"/>
          <w:sz w:val="24"/>
          <w:szCs w:val="24"/>
        </w:rPr>
        <w:t>.</w:t>
      </w:r>
      <w:r w:rsidR="00577E87">
        <w:rPr>
          <w:rFonts w:ascii="Times New Roman" w:hAnsi="Times New Roman" w:cs="Times New Roman"/>
          <w:sz w:val="24"/>
          <w:szCs w:val="24"/>
        </w:rPr>
        <w:t xml:space="preserve"> </w:t>
      </w:r>
      <w:r w:rsidR="00672491">
        <w:rPr>
          <w:rFonts w:ascii="Times New Roman" w:hAnsi="Times New Roman" w:cs="Times New Roman"/>
          <w:sz w:val="24"/>
          <w:szCs w:val="24"/>
        </w:rPr>
        <w:t>zm.)</w:t>
      </w:r>
      <w:r w:rsidR="00A15279">
        <w:rPr>
          <w:rFonts w:ascii="Times New Roman" w:hAnsi="Times New Roman" w:cs="Times New Roman"/>
          <w:sz w:val="24"/>
          <w:szCs w:val="24"/>
        </w:rPr>
        <w:t xml:space="preserve"> </w:t>
      </w:r>
      <w:r w:rsidR="00577E87">
        <w:rPr>
          <w:rFonts w:ascii="Times New Roman" w:hAnsi="Times New Roman" w:cs="Times New Roman"/>
          <w:sz w:val="24"/>
          <w:szCs w:val="24"/>
        </w:rPr>
        <w:t xml:space="preserve">zawarto </w:t>
      </w:r>
      <w:r w:rsidR="00A15279" w:rsidRPr="000B3BCE">
        <w:rPr>
          <w:rFonts w:ascii="Times New Roman" w:hAnsi="Times New Roman" w:cs="Times New Roman"/>
          <w:sz w:val="24"/>
          <w:szCs w:val="24"/>
        </w:rPr>
        <w:t xml:space="preserve">delegację dla Ministra Finansów do </w:t>
      </w:r>
      <w:r w:rsidR="00672491">
        <w:rPr>
          <w:rFonts w:ascii="Times New Roman" w:hAnsi="Times New Roman" w:cs="Times New Roman"/>
          <w:sz w:val="24"/>
          <w:szCs w:val="24"/>
        </w:rPr>
        <w:t>upoważ</w:t>
      </w:r>
      <w:r w:rsidR="00A15279">
        <w:rPr>
          <w:rFonts w:ascii="Times New Roman" w:hAnsi="Times New Roman" w:cs="Times New Roman"/>
          <w:sz w:val="24"/>
          <w:szCs w:val="24"/>
        </w:rPr>
        <w:t>nienia</w:t>
      </w:r>
      <w:r w:rsidR="00A15279" w:rsidRPr="000B3BCE">
        <w:rPr>
          <w:rFonts w:ascii="Times New Roman" w:hAnsi="Times New Roman" w:cs="Times New Roman"/>
          <w:sz w:val="24"/>
          <w:szCs w:val="24"/>
        </w:rPr>
        <w:t>, w drodze rozporządzenia</w:t>
      </w:r>
      <w:r w:rsidR="00A15279">
        <w:rPr>
          <w:rFonts w:ascii="Times New Roman" w:hAnsi="Times New Roman" w:cs="Times New Roman"/>
          <w:sz w:val="24"/>
          <w:szCs w:val="24"/>
        </w:rPr>
        <w:t xml:space="preserve">, </w:t>
      </w:r>
      <w:r w:rsidR="00672491">
        <w:rPr>
          <w:rFonts w:ascii="Times New Roman" w:hAnsi="Times New Roman" w:cs="Times New Roman"/>
          <w:sz w:val="24"/>
          <w:szCs w:val="24"/>
        </w:rPr>
        <w:t>podległych organów</w:t>
      </w:r>
      <w:r w:rsidR="00672491" w:rsidRPr="000B3BCE">
        <w:rPr>
          <w:rFonts w:ascii="Times New Roman" w:hAnsi="Times New Roman" w:cs="Times New Roman"/>
          <w:sz w:val="24"/>
          <w:szCs w:val="24"/>
        </w:rPr>
        <w:t xml:space="preserve"> do wydawania interpretacji indywidualnych w jego imieniu i w ustalonym zakresie, określając jednocześnie właściwość rzeczową i miejscową upoważnionych organów.</w:t>
      </w:r>
    </w:p>
    <w:p w:rsidR="00672491" w:rsidRDefault="00672491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aktualnie obowiązującego rozporządzenia Ministra Finansów z dnia 22 kwietnia 2015 r. w sprawie upoważnienia do wydawania interpretacji przepisów pra</w:t>
      </w:r>
      <w:r w:rsidR="00633EC0">
        <w:rPr>
          <w:rFonts w:ascii="Times New Roman" w:hAnsi="Times New Roman" w:cs="Times New Roman"/>
          <w:sz w:val="24"/>
          <w:szCs w:val="24"/>
        </w:rPr>
        <w:t>wa podatkowego (Dz.</w:t>
      </w:r>
      <w:r w:rsidR="006D7E2E">
        <w:rPr>
          <w:rFonts w:ascii="Times New Roman" w:hAnsi="Times New Roman" w:cs="Times New Roman"/>
          <w:sz w:val="24"/>
          <w:szCs w:val="24"/>
        </w:rPr>
        <w:t xml:space="preserve"> </w:t>
      </w:r>
      <w:r w:rsidR="00633EC0">
        <w:rPr>
          <w:rFonts w:ascii="Times New Roman" w:hAnsi="Times New Roman" w:cs="Times New Roman"/>
          <w:sz w:val="24"/>
          <w:szCs w:val="24"/>
        </w:rPr>
        <w:t>U. z 2015 r.</w:t>
      </w:r>
      <w:r>
        <w:rPr>
          <w:rFonts w:ascii="Times New Roman" w:hAnsi="Times New Roman" w:cs="Times New Roman"/>
          <w:sz w:val="24"/>
          <w:szCs w:val="24"/>
        </w:rPr>
        <w:t xml:space="preserve"> poz. 643) do wydawania interpretacji indywidualnych zostali upoważnieni </w:t>
      </w:r>
      <w:r w:rsidRPr="000B3BCE">
        <w:rPr>
          <w:rFonts w:ascii="Times New Roman" w:hAnsi="Times New Roman" w:cs="Times New Roman"/>
          <w:sz w:val="24"/>
          <w:szCs w:val="24"/>
        </w:rPr>
        <w:t xml:space="preserve">Dyrektorzy Izb Skarbowych: w Bydgoszczy, Katowicach, Łodzi, Poznaniu i Warszawie. </w:t>
      </w:r>
    </w:p>
    <w:p w:rsidR="00CF0C3B" w:rsidRDefault="00CF0C3B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69E" w:rsidRDefault="00710C9F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1 stycznia 2016 r. wchodzi w życie ustawa z dnia 10 lipca 2015 r. o administracji podatkowej (Dz.</w:t>
      </w:r>
      <w:r w:rsidR="006D7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poz.</w:t>
      </w:r>
      <w:r w:rsidR="006D7E2E">
        <w:rPr>
          <w:rFonts w:ascii="Times New Roman" w:hAnsi="Times New Roman" w:cs="Times New Roman"/>
          <w:sz w:val="24"/>
          <w:szCs w:val="24"/>
        </w:rPr>
        <w:t xml:space="preserve"> </w:t>
      </w:r>
      <w:r w:rsidR="00E01F52">
        <w:rPr>
          <w:rFonts w:ascii="Times New Roman" w:hAnsi="Times New Roman" w:cs="Times New Roman"/>
          <w:sz w:val="24"/>
          <w:szCs w:val="24"/>
        </w:rPr>
        <w:t>1269</w:t>
      </w:r>
      <w:r w:rsidR="00487782">
        <w:rPr>
          <w:rFonts w:ascii="Times New Roman" w:hAnsi="Times New Roman" w:cs="Times New Roman"/>
          <w:sz w:val="24"/>
          <w:szCs w:val="24"/>
        </w:rPr>
        <w:t xml:space="preserve"> </w:t>
      </w:r>
      <w:r w:rsidR="006D7E2E">
        <w:rPr>
          <w:rFonts w:ascii="Times New Roman" w:hAnsi="Times New Roman" w:cs="Times New Roman"/>
          <w:sz w:val="24"/>
          <w:szCs w:val="24"/>
        </w:rPr>
        <w:t>i 1513</w:t>
      </w:r>
      <w:r w:rsidR="004877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07725">
        <w:rPr>
          <w:rFonts w:ascii="Times New Roman" w:hAnsi="Times New Roman" w:cs="Times New Roman"/>
          <w:sz w:val="24"/>
          <w:szCs w:val="24"/>
        </w:rPr>
        <w:t>Art. 45</w:t>
      </w:r>
      <w:r w:rsidR="00CC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CC712D">
        <w:rPr>
          <w:rFonts w:ascii="Times New Roman" w:hAnsi="Times New Roman" w:cs="Times New Roman"/>
          <w:sz w:val="24"/>
          <w:szCs w:val="24"/>
        </w:rPr>
        <w:t xml:space="preserve">ustawy o administracji podatkowej wprowadza zmiany do ustawy z dnia 29 sierpnia 1997 r. – Ordynacja </w:t>
      </w:r>
      <w:r w:rsidR="008878BB">
        <w:rPr>
          <w:rFonts w:ascii="Times New Roman" w:hAnsi="Times New Roman" w:cs="Times New Roman"/>
          <w:sz w:val="24"/>
          <w:szCs w:val="24"/>
        </w:rPr>
        <w:t>podatkowa. Zgodnie z nowym brzmieniem art.14b §1 ustawy</w:t>
      </w:r>
      <w:r w:rsidR="00F42B4C">
        <w:rPr>
          <w:rFonts w:ascii="Times New Roman" w:hAnsi="Times New Roman" w:cs="Times New Roman"/>
          <w:sz w:val="24"/>
          <w:szCs w:val="24"/>
        </w:rPr>
        <w:t xml:space="preserve"> –</w:t>
      </w:r>
      <w:r w:rsidR="008878BB">
        <w:rPr>
          <w:rFonts w:ascii="Times New Roman" w:hAnsi="Times New Roman" w:cs="Times New Roman"/>
          <w:sz w:val="24"/>
          <w:szCs w:val="24"/>
        </w:rPr>
        <w:t xml:space="preserve"> Ordynacja podatkowa interpretacje przepisów prawa podatkowego, na wniosek zainteresowanego, w jego indywidualnej sprawie będzie </w:t>
      </w:r>
      <w:r w:rsidR="00577E87">
        <w:rPr>
          <w:rFonts w:ascii="Times New Roman" w:hAnsi="Times New Roman" w:cs="Times New Roman"/>
          <w:sz w:val="24"/>
          <w:szCs w:val="24"/>
        </w:rPr>
        <w:t>wydawał nowy organ podatkowy - d</w:t>
      </w:r>
      <w:r w:rsidR="008878BB">
        <w:rPr>
          <w:rFonts w:ascii="Times New Roman" w:hAnsi="Times New Roman" w:cs="Times New Roman"/>
          <w:sz w:val="24"/>
          <w:szCs w:val="24"/>
        </w:rPr>
        <w:t>yrektor Biura Krajowej Informacji Podatkowej.</w:t>
      </w:r>
      <w:r w:rsidR="00113449">
        <w:rPr>
          <w:rFonts w:ascii="Times New Roman" w:hAnsi="Times New Roman" w:cs="Times New Roman"/>
          <w:sz w:val="24"/>
          <w:szCs w:val="24"/>
        </w:rPr>
        <w:t xml:space="preserve"> </w:t>
      </w:r>
      <w:r w:rsidR="0095735F">
        <w:rPr>
          <w:rFonts w:ascii="Times New Roman" w:hAnsi="Times New Roman" w:cs="Times New Roman"/>
          <w:sz w:val="24"/>
          <w:szCs w:val="24"/>
        </w:rPr>
        <w:t>W kompetencji Ministra Finansów pozostanie nadal</w:t>
      </w:r>
      <w:r w:rsidR="00113449">
        <w:rPr>
          <w:rFonts w:ascii="Times New Roman" w:hAnsi="Times New Roman" w:cs="Times New Roman"/>
          <w:sz w:val="24"/>
          <w:szCs w:val="24"/>
        </w:rPr>
        <w:t xml:space="preserve"> zmiana interpretacji indywidualnych, zgodnie z art. 14e ustawy </w:t>
      </w:r>
      <w:r w:rsidR="00F42B4C">
        <w:rPr>
          <w:rFonts w:ascii="Times New Roman" w:hAnsi="Times New Roman" w:cs="Times New Roman"/>
          <w:sz w:val="24"/>
          <w:szCs w:val="24"/>
        </w:rPr>
        <w:t xml:space="preserve">– </w:t>
      </w:r>
      <w:r w:rsidR="00113449">
        <w:rPr>
          <w:rFonts w:ascii="Times New Roman" w:hAnsi="Times New Roman" w:cs="Times New Roman"/>
          <w:sz w:val="24"/>
          <w:szCs w:val="24"/>
        </w:rPr>
        <w:t>Ordynacja podatkowa.</w:t>
      </w:r>
    </w:p>
    <w:p w:rsidR="000B3BCE" w:rsidRPr="000B3BCE" w:rsidRDefault="00710C9F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 </w:t>
      </w:r>
      <w:r w:rsidR="00D30F65">
        <w:rPr>
          <w:rFonts w:ascii="Times New Roman" w:hAnsi="Times New Roman" w:cs="Times New Roman"/>
          <w:sz w:val="24"/>
          <w:szCs w:val="24"/>
        </w:rPr>
        <w:t>dniem 1 stycznia 2016 r. wchodzi</w:t>
      </w:r>
      <w:r>
        <w:rPr>
          <w:rFonts w:ascii="Times New Roman" w:hAnsi="Times New Roman" w:cs="Times New Roman"/>
          <w:sz w:val="24"/>
          <w:szCs w:val="24"/>
        </w:rPr>
        <w:t xml:space="preserve"> w życie </w:t>
      </w:r>
      <w:r w:rsidR="00D30F65">
        <w:rPr>
          <w:rFonts w:ascii="Times New Roman" w:hAnsi="Times New Roman" w:cs="Times New Roman"/>
          <w:sz w:val="24"/>
          <w:szCs w:val="24"/>
        </w:rPr>
        <w:t>ustawa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E01F52">
        <w:rPr>
          <w:rFonts w:ascii="Times New Roman" w:hAnsi="Times New Roman" w:cs="Times New Roman"/>
          <w:sz w:val="24"/>
          <w:szCs w:val="24"/>
        </w:rPr>
        <w:t xml:space="preserve">10 września 2015 r. </w:t>
      </w:r>
      <w:r w:rsidR="00113449">
        <w:rPr>
          <w:rFonts w:ascii="Times New Roman" w:hAnsi="Times New Roman" w:cs="Times New Roman"/>
          <w:sz w:val="24"/>
          <w:szCs w:val="24"/>
        </w:rPr>
        <w:t xml:space="preserve">o zmianie ustawy – Ordynacja podatkowa oraz niektórych innych ustaw </w:t>
      </w:r>
      <w:r w:rsidR="003B1906">
        <w:rPr>
          <w:rFonts w:ascii="Times New Roman" w:hAnsi="Times New Roman" w:cs="Times New Roman"/>
          <w:sz w:val="24"/>
          <w:szCs w:val="24"/>
        </w:rPr>
        <w:t>(Dz.U. poz</w:t>
      </w:r>
      <w:r w:rsidR="00897779">
        <w:rPr>
          <w:rFonts w:ascii="Times New Roman" w:hAnsi="Times New Roman" w:cs="Times New Roman"/>
          <w:sz w:val="24"/>
          <w:szCs w:val="24"/>
        </w:rPr>
        <w:t>.</w:t>
      </w:r>
      <w:r w:rsidR="003B1906">
        <w:rPr>
          <w:rFonts w:ascii="Times New Roman" w:hAnsi="Times New Roman" w:cs="Times New Roman"/>
          <w:sz w:val="24"/>
          <w:szCs w:val="24"/>
        </w:rPr>
        <w:t xml:space="preserve"> </w:t>
      </w:r>
      <w:r w:rsidR="00D848F2">
        <w:rPr>
          <w:rFonts w:ascii="Times New Roman" w:hAnsi="Times New Roman" w:cs="Times New Roman"/>
          <w:sz w:val="24"/>
          <w:szCs w:val="24"/>
        </w:rPr>
        <w:t>1649</w:t>
      </w:r>
      <w:r w:rsidR="003B1906">
        <w:rPr>
          <w:rFonts w:ascii="Times New Roman" w:hAnsi="Times New Roman" w:cs="Times New Roman"/>
          <w:sz w:val="24"/>
          <w:szCs w:val="24"/>
        </w:rPr>
        <w:t>).</w:t>
      </w:r>
      <w:r w:rsidR="0095735F">
        <w:rPr>
          <w:rFonts w:ascii="Times New Roman" w:hAnsi="Times New Roman" w:cs="Times New Roman"/>
          <w:sz w:val="24"/>
          <w:szCs w:val="24"/>
        </w:rPr>
        <w:t xml:space="preserve"> </w:t>
      </w:r>
      <w:r w:rsidR="003B1906">
        <w:rPr>
          <w:rFonts w:ascii="Times New Roman" w:hAnsi="Times New Roman" w:cs="Times New Roman"/>
          <w:sz w:val="24"/>
          <w:szCs w:val="24"/>
        </w:rPr>
        <w:t xml:space="preserve">Powyższą ustawą  dodano m.in. §5a </w:t>
      </w:r>
      <w:r w:rsidR="000B3BCE" w:rsidRPr="000B3BCE">
        <w:rPr>
          <w:rFonts w:ascii="Times New Roman" w:hAnsi="Times New Roman" w:cs="Times New Roman"/>
          <w:sz w:val="24"/>
          <w:szCs w:val="24"/>
        </w:rPr>
        <w:t xml:space="preserve">w art. 14b ustawy </w:t>
      </w:r>
      <w:r w:rsidR="00F42B4C">
        <w:rPr>
          <w:rFonts w:ascii="Times New Roman" w:hAnsi="Times New Roman" w:cs="Times New Roman"/>
          <w:sz w:val="24"/>
          <w:szCs w:val="24"/>
        </w:rPr>
        <w:t xml:space="preserve">– </w:t>
      </w:r>
      <w:r w:rsidR="000B3BCE" w:rsidRPr="000B3BCE">
        <w:rPr>
          <w:rFonts w:ascii="Times New Roman" w:hAnsi="Times New Roman" w:cs="Times New Roman"/>
          <w:sz w:val="24"/>
          <w:szCs w:val="24"/>
        </w:rPr>
        <w:t>Ordynacja podatkowa, w którym uregulowano sytuację, gdy występuje zbieżność wniosku o interpretację indywidualną z treścią aktualnej interpretacji ogólnej wydanej w takim samym stanie prawnym. Zamiast powielać treść interpretacji ogólnej w kolejnych aktach (interpretacjach indywidualnych) organ będzie wydawał postanowienie, na które przysługiwało będzie zażalenie, a w dalszej kolejności skarga do sądu administracyjnego. W postanowieniu organ obowiązany będzie wskaz</w:t>
      </w:r>
      <w:r w:rsidR="00897779">
        <w:rPr>
          <w:rFonts w:ascii="Times New Roman" w:hAnsi="Times New Roman" w:cs="Times New Roman"/>
          <w:sz w:val="24"/>
          <w:szCs w:val="24"/>
        </w:rPr>
        <w:t>yw</w:t>
      </w:r>
      <w:r w:rsidR="000B3BCE" w:rsidRPr="000B3BCE">
        <w:rPr>
          <w:rFonts w:ascii="Times New Roman" w:hAnsi="Times New Roman" w:cs="Times New Roman"/>
          <w:sz w:val="24"/>
          <w:szCs w:val="24"/>
        </w:rPr>
        <w:t>ać interpretację ogólną, która znajduje zastosowanie w sprawie z jednoczesnym podaniem miejsca jej publikacji</w:t>
      </w:r>
      <w:r w:rsidR="00897779">
        <w:rPr>
          <w:rFonts w:ascii="Times New Roman" w:hAnsi="Times New Roman" w:cs="Times New Roman"/>
          <w:sz w:val="24"/>
          <w:szCs w:val="24"/>
        </w:rPr>
        <w:t>.</w:t>
      </w:r>
      <w:r w:rsidR="000B3BCE" w:rsidRPr="000B3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CE" w:rsidRPr="000B3BCE" w:rsidRDefault="00577E87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</w:t>
      </w:r>
      <w:r w:rsidR="000B3BCE" w:rsidRPr="000B3BCE">
        <w:rPr>
          <w:rFonts w:ascii="Times New Roman" w:hAnsi="Times New Roman" w:cs="Times New Roman"/>
          <w:sz w:val="24"/>
          <w:szCs w:val="24"/>
        </w:rPr>
        <w:t xml:space="preserve">, zmieniony został odpowiednio art. 14e § 1 </w:t>
      </w:r>
      <w:r w:rsidR="003B1906">
        <w:rPr>
          <w:rFonts w:ascii="Times New Roman" w:hAnsi="Times New Roman" w:cs="Times New Roman"/>
          <w:sz w:val="24"/>
          <w:szCs w:val="24"/>
        </w:rPr>
        <w:t xml:space="preserve">ustawy </w:t>
      </w:r>
      <w:r w:rsidR="00F42B4C">
        <w:rPr>
          <w:rFonts w:ascii="Times New Roman" w:hAnsi="Times New Roman" w:cs="Times New Roman"/>
          <w:sz w:val="24"/>
          <w:szCs w:val="24"/>
        </w:rPr>
        <w:t xml:space="preserve">– </w:t>
      </w:r>
      <w:r w:rsidR="003B1906">
        <w:rPr>
          <w:rFonts w:ascii="Times New Roman" w:hAnsi="Times New Roman" w:cs="Times New Roman"/>
          <w:sz w:val="24"/>
          <w:szCs w:val="24"/>
        </w:rPr>
        <w:t xml:space="preserve">Ordynacja podatkowa </w:t>
      </w:r>
      <w:r w:rsidR="000B3BCE" w:rsidRPr="000B3BCE">
        <w:rPr>
          <w:rFonts w:ascii="Times New Roman" w:hAnsi="Times New Roman" w:cs="Times New Roman"/>
          <w:sz w:val="24"/>
          <w:szCs w:val="24"/>
        </w:rPr>
        <w:t>poprzez wskazanie, że minister właściwy do spraw finansów publicznych może zmienić ww. postanowienie w przypadku, gdy wskazana w postanowieniu interpretacja ogólna zostanie zmieniona albo uchylić je w sytuacji, gdy po wydaniu postanowienia zostanie stwierdzone, że nie wystąpiła przesłanka uzasadniająca wydanie postanowienia w oparciu o art. 14b § 5a</w:t>
      </w:r>
      <w:r w:rsidR="00633EC0">
        <w:rPr>
          <w:rFonts w:ascii="Times New Roman" w:hAnsi="Times New Roman" w:cs="Times New Roman"/>
          <w:sz w:val="24"/>
          <w:szCs w:val="24"/>
        </w:rPr>
        <w:t xml:space="preserve"> tej</w:t>
      </w:r>
      <w:r w:rsidR="000B3BCE" w:rsidRPr="000B3BCE">
        <w:rPr>
          <w:rFonts w:ascii="Times New Roman" w:hAnsi="Times New Roman" w:cs="Times New Roman"/>
          <w:sz w:val="24"/>
          <w:szCs w:val="24"/>
        </w:rPr>
        <w:t xml:space="preserve"> </w:t>
      </w:r>
      <w:r w:rsidR="003B1906">
        <w:rPr>
          <w:rFonts w:ascii="Times New Roman" w:hAnsi="Times New Roman" w:cs="Times New Roman"/>
          <w:sz w:val="24"/>
          <w:szCs w:val="24"/>
        </w:rPr>
        <w:t>ustawy</w:t>
      </w:r>
      <w:r w:rsidR="000B3BCE" w:rsidRPr="000B3BCE">
        <w:rPr>
          <w:rFonts w:ascii="Times New Roman" w:hAnsi="Times New Roman" w:cs="Times New Roman"/>
          <w:sz w:val="24"/>
          <w:szCs w:val="24"/>
        </w:rPr>
        <w:t xml:space="preserve"> i należało wydać interpretację indywidualną.</w:t>
      </w:r>
      <w:r w:rsidR="004E6862">
        <w:rPr>
          <w:rFonts w:ascii="Times New Roman" w:hAnsi="Times New Roman" w:cs="Times New Roman"/>
          <w:sz w:val="24"/>
          <w:szCs w:val="24"/>
        </w:rPr>
        <w:t xml:space="preserve"> </w:t>
      </w:r>
      <w:r w:rsidR="000B3BCE" w:rsidRPr="000B3BCE">
        <w:rPr>
          <w:rFonts w:ascii="Times New Roman" w:hAnsi="Times New Roman" w:cs="Times New Roman"/>
          <w:sz w:val="24"/>
          <w:szCs w:val="24"/>
        </w:rPr>
        <w:t>W</w:t>
      </w:r>
      <w:r w:rsidR="004E6862">
        <w:rPr>
          <w:rFonts w:ascii="Times New Roman" w:hAnsi="Times New Roman" w:cs="Times New Roman"/>
          <w:sz w:val="24"/>
          <w:szCs w:val="24"/>
        </w:rPr>
        <w:t xml:space="preserve"> </w:t>
      </w:r>
      <w:r w:rsidR="000B3BCE" w:rsidRPr="000B3BCE">
        <w:rPr>
          <w:rFonts w:ascii="Times New Roman" w:hAnsi="Times New Roman" w:cs="Times New Roman"/>
          <w:sz w:val="24"/>
          <w:szCs w:val="24"/>
        </w:rPr>
        <w:t xml:space="preserve">takiej sytuacji organ podatkowy będzie uchylał to postanowienie i wydawał interpretację indywidualną. </w:t>
      </w:r>
    </w:p>
    <w:p w:rsidR="000B3BCE" w:rsidRPr="000B3BCE" w:rsidRDefault="000B3BCE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CE">
        <w:rPr>
          <w:rFonts w:ascii="Times New Roman" w:hAnsi="Times New Roman" w:cs="Times New Roman"/>
          <w:sz w:val="24"/>
          <w:szCs w:val="24"/>
        </w:rPr>
        <w:t xml:space="preserve">Ponadto, w związku z koniecznością kompleksowego uregulowania upoważnienia dla organów podatkowych w sprawach interpretacji indywidualnych ustawodawca </w:t>
      </w:r>
      <w:r w:rsidR="00B96742">
        <w:rPr>
          <w:rFonts w:ascii="Times New Roman" w:hAnsi="Times New Roman" w:cs="Times New Roman"/>
          <w:sz w:val="24"/>
          <w:szCs w:val="24"/>
        </w:rPr>
        <w:t>wprowadził nową</w:t>
      </w:r>
      <w:r w:rsidRPr="000B3BCE">
        <w:rPr>
          <w:rFonts w:ascii="Times New Roman" w:hAnsi="Times New Roman" w:cs="Times New Roman"/>
          <w:sz w:val="24"/>
          <w:szCs w:val="24"/>
        </w:rPr>
        <w:t xml:space="preserve"> delegacj</w:t>
      </w:r>
      <w:r w:rsidR="00B96742">
        <w:rPr>
          <w:rFonts w:ascii="Times New Roman" w:hAnsi="Times New Roman" w:cs="Times New Roman"/>
          <w:sz w:val="24"/>
          <w:szCs w:val="24"/>
        </w:rPr>
        <w:t xml:space="preserve">ę </w:t>
      </w:r>
      <w:r w:rsidRPr="000B3BCE">
        <w:rPr>
          <w:rFonts w:ascii="Times New Roman" w:hAnsi="Times New Roman" w:cs="Times New Roman"/>
          <w:sz w:val="24"/>
          <w:szCs w:val="24"/>
        </w:rPr>
        <w:t>w art. 14b § 6</w:t>
      </w:r>
      <w:r w:rsidR="00B96742">
        <w:rPr>
          <w:rFonts w:ascii="Times New Roman" w:hAnsi="Times New Roman" w:cs="Times New Roman"/>
          <w:sz w:val="24"/>
          <w:szCs w:val="24"/>
        </w:rPr>
        <w:t>a</w:t>
      </w:r>
      <w:r w:rsidRPr="000B3BCE">
        <w:rPr>
          <w:rFonts w:ascii="Times New Roman" w:hAnsi="Times New Roman" w:cs="Times New Roman"/>
          <w:sz w:val="24"/>
          <w:szCs w:val="24"/>
        </w:rPr>
        <w:t xml:space="preserve"> </w:t>
      </w:r>
      <w:r w:rsidR="006C6DA5">
        <w:rPr>
          <w:rFonts w:ascii="Times New Roman" w:hAnsi="Times New Roman" w:cs="Times New Roman"/>
          <w:sz w:val="24"/>
          <w:szCs w:val="24"/>
        </w:rPr>
        <w:t>ustawy</w:t>
      </w:r>
      <w:r w:rsidR="00F42B4C">
        <w:rPr>
          <w:rFonts w:ascii="Times New Roman" w:hAnsi="Times New Roman" w:cs="Times New Roman"/>
          <w:sz w:val="24"/>
          <w:szCs w:val="24"/>
        </w:rPr>
        <w:t xml:space="preserve"> –</w:t>
      </w:r>
      <w:r w:rsidR="006C6DA5">
        <w:rPr>
          <w:rFonts w:ascii="Times New Roman" w:hAnsi="Times New Roman" w:cs="Times New Roman"/>
          <w:sz w:val="24"/>
          <w:szCs w:val="24"/>
        </w:rPr>
        <w:t xml:space="preserve"> </w:t>
      </w:r>
      <w:r w:rsidRPr="000B3BCE">
        <w:rPr>
          <w:rFonts w:ascii="Times New Roman" w:hAnsi="Times New Roman" w:cs="Times New Roman"/>
          <w:sz w:val="24"/>
          <w:szCs w:val="24"/>
        </w:rPr>
        <w:t>Ordynacj</w:t>
      </w:r>
      <w:r w:rsidR="006C6DA5">
        <w:rPr>
          <w:rFonts w:ascii="Times New Roman" w:hAnsi="Times New Roman" w:cs="Times New Roman"/>
          <w:sz w:val="24"/>
          <w:szCs w:val="24"/>
        </w:rPr>
        <w:t>a</w:t>
      </w:r>
      <w:r w:rsidRPr="000B3BCE">
        <w:rPr>
          <w:rFonts w:ascii="Times New Roman" w:hAnsi="Times New Roman" w:cs="Times New Roman"/>
          <w:sz w:val="24"/>
          <w:szCs w:val="24"/>
        </w:rPr>
        <w:t xml:space="preserve"> podatkow</w:t>
      </w:r>
      <w:r w:rsidR="006C6DA5">
        <w:rPr>
          <w:rFonts w:ascii="Times New Roman" w:hAnsi="Times New Roman" w:cs="Times New Roman"/>
          <w:sz w:val="24"/>
          <w:szCs w:val="24"/>
        </w:rPr>
        <w:t>a</w:t>
      </w:r>
      <w:r w:rsidRPr="000B3BCE">
        <w:rPr>
          <w:rFonts w:ascii="Times New Roman" w:hAnsi="Times New Roman" w:cs="Times New Roman"/>
          <w:sz w:val="24"/>
          <w:szCs w:val="24"/>
        </w:rPr>
        <w:t xml:space="preserve">. W przepisie tym  wskazano, że minister właściwy do spraw finansów publicznych, może w drodze rozporządzenia, upoważnić </w:t>
      </w:r>
      <w:r w:rsidR="003A58F9">
        <w:rPr>
          <w:rFonts w:ascii="Times New Roman" w:hAnsi="Times New Roman" w:cs="Times New Roman"/>
          <w:sz w:val="24"/>
          <w:szCs w:val="24"/>
        </w:rPr>
        <w:t>dyrektora Biura Krajowej Informacji Podatkowej</w:t>
      </w:r>
      <w:r w:rsidR="003A58F9" w:rsidRPr="000B3BCE">
        <w:rPr>
          <w:rFonts w:ascii="Times New Roman" w:hAnsi="Times New Roman" w:cs="Times New Roman"/>
          <w:sz w:val="24"/>
          <w:szCs w:val="24"/>
        </w:rPr>
        <w:t xml:space="preserve"> </w:t>
      </w:r>
      <w:r w:rsidRPr="000B3BCE">
        <w:rPr>
          <w:rFonts w:ascii="Times New Roman" w:hAnsi="Times New Roman" w:cs="Times New Roman"/>
          <w:sz w:val="24"/>
          <w:szCs w:val="24"/>
        </w:rPr>
        <w:t>do:</w:t>
      </w:r>
    </w:p>
    <w:p w:rsidR="000B3BCE" w:rsidRPr="003A58F9" w:rsidRDefault="000B3BCE" w:rsidP="00FC58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8F9">
        <w:rPr>
          <w:rFonts w:ascii="Times New Roman" w:hAnsi="Times New Roman" w:cs="Times New Roman"/>
          <w:sz w:val="24"/>
          <w:szCs w:val="24"/>
        </w:rPr>
        <w:lastRenderedPageBreak/>
        <w:t>zmiany</w:t>
      </w:r>
      <w:r w:rsidR="00B96742" w:rsidRPr="003A58F9">
        <w:rPr>
          <w:rFonts w:ascii="Times New Roman" w:hAnsi="Times New Roman" w:cs="Times New Roman"/>
          <w:sz w:val="24"/>
          <w:szCs w:val="24"/>
        </w:rPr>
        <w:t xml:space="preserve"> </w:t>
      </w:r>
      <w:r w:rsidRPr="003A58F9">
        <w:rPr>
          <w:rFonts w:ascii="Times New Roman" w:hAnsi="Times New Roman" w:cs="Times New Roman"/>
          <w:sz w:val="24"/>
          <w:szCs w:val="24"/>
        </w:rPr>
        <w:t>interpretacji indywidualnych na etapie rozpatrywania wezwania do usunięcia naruszenia prawa,</w:t>
      </w:r>
    </w:p>
    <w:p w:rsidR="000B3BCE" w:rsidRPr="003A58F9" w:rsidRDefault="000B3BCE" w:rsidP="00FC58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8F9">
        <w:rPr>
          <w:rFonts w:ascii="Times New Roman" w:hAnsi="Times New Roman" w:cs="Times New Roman"/>
          <w:sz w:val="24"/>
          <w:szCs w:val="24"/>
        </w:rPr>
        <w:t>stwierdzania wygaśnięc</w:t>
      </w:r>
      <w:r w:rsidR="00B96742" w:rsidRPr="003A58F9">
        <w:rPr>
          <w:rFonts w:ascii="Times New Roman" w:hAnsi="Times New Roman" w:cs="Times New Roman"/>
          <w:sz w:val="24"/>
          <w:szCs w:val="24"/>
        </w:rPr>
        <w:t>ia interpretacji indywidualnych na podstawie art. 14e § 1 pkt 3,</w:t>
      </w:r>
    </w:p>
    <w:p w:rsidR="000002A7" w:rsidRPr="003A58F9" w:rsidRDefault="000002A7" w:rsidP="00FC58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8F9">
        <w:rPr>
          <w:rFonts w:ascii="Times New Roman" w:hAnsi="Times New Roman" w:cs="Times New Roman"/>
          <w:sz w:val="24"/>
          <w:szCs w:val="24"/>
        </w:rPr>
        <w:t xml:space="preserve">uchylania interpretacji indywidualnych i wydawania postanowień, o których mowa w </w:t>
      </w:r>
      <w:r w:rsidR="00EF7CA9">
        <w:rPr>
          <w:rFonts w:ascii="Times New Roman" w:hAnsi="Times New Roman" w:cs="Times New Roman"/>
          <w:sz w:val="24"/>
          <w:szCs w:val="24"/>
        </w:rPr>
        <w:t xml:space="preserve">art. 14b </w:t>
      </w:r>
      <w:r w:rsidRPr="003A58F9">
        <w:rPr>
          <w:rFonts w:ascii="Times New Roman" w:hAnsi="Times New Roman" w:cs="Times New Roman"/>
          <w:sz w:val="24"/>
          <w:szCs w:val="24"/>
        </w:rPr>
        <w:t>§ 5a, na podstawie art. 14e § 1 pkt 4,</w:t>
      </w:r>
    </w:p>
    <w:p w:rsidR="003A58F9" w:rsidRPr="003A58F9" w:rsidRDefault="000002A7" w:rsidP="00FC58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8F9">
        <w:rPr>
          <w:rFonts w:ascii="Times New Roman" w:hAnsi="Times New Roman" w:cs="Times New Roman"/>
          <w:sz w:val="24"/>
          <w:szCs w:val="24"/>
        </w:rPr>
        <w:t xml:space="preserve">zmiany postanowień, o których mowa </w:t>
      </w:r>
      <w:r w:rsidR="003A58F9" w:rsidRPr="003A58F9">
        <w:rPr>
          <w:rFonts w:ascii="Times New Roman" w:hAnsi="Times New Roman" w:cs="Times New Roman"/>
          <w:sz w:val="24"/>
          <w:szCs w:val="24"/>
        </w:rPr>
        <w:t xml:space="preserve">w </w:t>
      </w:r>
      <w:r w:rsidR="00EF7CA9">
        <w:rPr>
          <w:rFonts w:ascii="Times New Roman" w:hAnsi="Times New Roman" w:cs="Times New Roman"/>
          <w:sz w:val="24"/>
          <w:szCs w:val="24"/>
        </w:rPr>
        <w:t xml:space="preserve">art. 14b </w:t>
      </w:r>
      <w:r w:rsidR="003A58F9" w:rsidRPr="003A58F9">
        <w:rPr>
          <w:rFonts w:ascii="Times New Roman" w:hAnsi="Times New Roman" w:cs="Times New Roman"/>
          <w:sz w:val="24"/>
          <w:szCs w:val="24"/>
        </w:rPr>
        <w:t>§ 5a, na podstawie art. 14e § 1 pkt 5,</w:t>
      </w:r>
    </w:p>
    <w:p w:rsidR="003A58F9" w:rsidRDefault="003A58F9" w:rsidP="00FC58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8F9">
        <w:rPr>
          <w:rFonts w:ascii="Times New Roman" w:hAnsi="Times New Roman" w:cs="Times New Roman"/>
          <w:sz w:val="24"/>
          <w:szCs w:val="24"/>
        </w:rPr>
        <w:t>uchylania postanowień, o których mowa w</w:t>
      </w:r>
      <w:r w:rsidR="00EF7CA9">
        <w:rPr>
          <w:rFonts w:ascii="Times New Roman" w:hAnsi="Times New Roman" w:cs="Times New Roman"/>
          <w:sz w:val="24"/>
          <w:szCs w:val="24"/>
        </w:rPr>
        <w:t xml:space="preserve"> art. 14b</w:t>
      </w:r>
      <w:r w:rsidRPr="003A58F9">
        <w:rPr>
          <w:rFonts w:ascii="Times New Roman" w:hAnsi="Times New Roman" w:cs="Times New Roman"/>
          <w:sz w:val="24"/>
          <w:szCs w:val="24"/>
        </w:rPr>
        <w:t xml:space="preserve"> § 5a, na podstawie art. 14e § 1 pkt 6,</w:t>
      </w:r>
    </w:p>
    <w:p w:rsidR="003A58F9" w:rsidRDefault="003A58F9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BCE" w:rsidRPr="000B3BCE">
        <w:rPr>
          <w:rFonts w:ascii="Times New Roman" w:hAnsi="Times New Roman" w:cs="Times New Roman"/>
          <w:sz w:val="24"/>
          <w:szCs w:val="24"/>
        </w:rPr>
        <w:t>w jego imieniu i w ustalonym zakresie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BCE" w:rsidRPr="000B3BCE" w:rsidRDefault="00FC58CE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5735F" w:rsidRPr="0095735F">
        <w:rPr>
          <w:rFonts w:ascii="Times New Roman" w:hAnsi="Times New Roman" w:cs="Times New Roman"/>
          <w:sz w:val="24"/>
          <w:szCs w:val="24"/>
        </w:rPr>
        <w:t>iniejszy pro</w:t>
      </w:r>
      <w:r>
        <w:rPr>
          <w:rFonts w:ascii="Times New Roman" w:hAnsi="Times New Roman" w:cs="Times New Roman"/>
          <w:sz w:val="24"/>
          <w:szCs w:val="24"/>
        </w:rPr>
        <w:t>jekt rozporządzenia</w:t>
      </w:r>
      <w:r w:rsidR="001F1B6C" w:rsidRPr="000B3BCE">
        <w:rPr>
          <w:rFonts w:ascii="Times New Roman" w:hAnsi="Times New Roman" w:cs="Times New Roman"/>
          <w:sz w:val="24"/>
          <w:szCs w:val="24"/>
        </w:rPr>
        <w:t xml:space="preserve">, ma na celu wykonanie </w:t>
      </w:r>
      <w:r w:rsidR="00633EC0">
        <w:rPr>
          <w:rFonts w:ascii="Times New Roman" w:hAnsi="Times New Roman" w:cs="Times New Roman"/>
          <w:sz w:val="24"/>
          <w:szCs w:val="24"/>
        </w:rPr>
        <w:t xml:space="preserve">przywołanej </w:t>
      </w:r>
      <w:r w:rsidR="001F1B6C" w:rsidRPr="000B3BCE">
        <w:rPr>
          <w:rFonts w:ascii="Times New Roman" w:hAnsi="Times New Roman" w:cs="Times New Roman"/>
          <w:sz w:val="24"/>
          <w:szCs w:val="24"/>
        </w:rPr>
        <w:t>delegacj</w:t>
      </w:r>
      <w:r w:rsidR="001F1B6C">
        <w:rPr>
          <w:rFonts w:ascii="Times New Roman" w:hAnsi="Times New Roman" w:cs="Times New Roman"/>
          <w:sz w:val="24"/>
          <w:szCs w:val="24"/>
        </w:rPr>
        <w:t>i ustawowej</w:t>
      </w:r>
      <w:r w:rsidR="00633EC0">
        <w:rPr>
          <w:rFonts w:ascii="Times New Roman" w:hAnsi="Times New Roman" w:cs="Times New Roman"/>
          <w:sz w:val="24"/>
          <w:szCs w:val="24"/>
        </w:rPr>
        <w:t>.</w:t>
      </w:r>
      <w:r w:rsidR="001F1B6C">
        <w:rPr>
          <w:rFonts w:ascii="Times New Roman" w:hAnsi="Times New Roman" w:cs="Times New Roman"/>
          <w:sz w:val="24"/>
          <w:szCs w:val="24"/>
        </w:rPr>
        <w:t xml:space="preserve"> </w:t>
      </w:r>
      <w:r w:rsidR="000B3BCE" w:rsidRPr="000B3BCE">
        <w:rPr>
          <w:rFonts w:ascii="Times New Roman" w:hAnsi="Times New Roman" w:cs="Times New Roman"/>
          <w:sz w:val="24"/>
          <w:szCs w:val="24"/>
        </w:rPr>
        <w:t xml:space="preserve">Projektowane rozporządzenie wejdzie w życie od dnia 1 </w:t>
      </w:r>
      <w:r w:rsidR="003A58F9">
        <w:rPr>
          <w:rFonts w:ascii="Times New Roman" w:hAnsi="Times New Roman" w:cs="Times New Roman"/>
          <w:sz w:val="24"/>
          <w:szCs w:val="24"/>
        </w:rPr>
        <w:t>stycznia</w:t>
      </w:r>
      <w:r w:rsidR="007563E3">
        <w:rPr>
          <w:rFonts w:ascii="Times New Roman" w:hAnsi="Times New Roman" w:cs="Times New Roman"/>
          <w:sz w:val="24"/>
          <w:szCs w:val="24"/>
        </w:rPr>
        <w:t xml:space="preserve"> 2016</w:t>
      </w:r>
      <w:r w:rsidR="000B3BCE" w:rsidRPr="000B3BC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B3BCE" w:rsidRPr="000B3BCE" w:rsidRDefault="000B3BCE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CE">
        <w:rPr>
          <w:rFonts w:ascii="Times New Roman" w:hAnsi="Times New Roman" w:cs="Times New Roman"/>
          <w:sz w:val="24"/>
          <w:szCs w:val="24"/>
        </w:rPr>
        <w:t>Projekt nie zawiera przepisów technicznych. Projekt rozporządzenia nie podlega obowiązkowi notyfikacji, zgodnie z trybem przewidzianym w przepisach dotyczących sposobu funkcjonowania krajowego systemu notyfikacji norm i aktów prawnych.</w:t>
      </w:r>
    </w:p>
    <w:p w:rsidR="000B3BCE" w:rsidRPr="000B3BCE" w:rsidRDefault="00577E87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B3BCE" w:rsidRPr="000B3BCE">
        <w:rPr>
          <w:rFonts w:ascii="Times New Roman" w:hAnsi="Times New Roman" w:cs="Times New Roman"/>
          <w:sz w:val="24"/>
          <w:szCs w:val="24"/>
        </w:rPr>
        <w:t>ateria regulowana przedmiotowym rozporządzeniem nie jest objęta zakresem prawa Unii Europejskiej.</w:t>
      </w:r>
      <w:r w:rsidR="0093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CE" w:rsidRPr="000B3BCE" w:rsidRDefault="000B3BCE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BCE" w:rsidRPr="000B3BCE" w:rsidRDefault="000B3BCE" w:rsidP="00FC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CE">
        <w:rPr>
          <w:rFonts w:ascii="Times New Roman" w:hAnsi="Times New Roman" w:cs="Times New Roman"/>
          <w:sz w:val="24"/>
          <w:szCs w:val="24"/>
        </w:rPr>
        <w:t xml:space="preserve">Zgodnie z art. 5 ustawy z dnia 7 lipca 2005 r. o działalności lobbingowej w procesie stanowienia prawa (Dz. U. </w:t>
      </w:r>
      <w:r w:rsidR="00817651">
        <w:rPr>
          <w:rFonts w:ascii="Times New Roman" w:hAnsi="Times New Roman" w:cs="Times New Roman"/>
          <w:sz w:val="24"/>
          <w:szCs w:val="24"/>
        </w:rPr>
        <w:t xml:space="preserve">Nr 169, poz. 1414, z </w:t>
      </w:r>
      <w:proofErr w:type="spellStart"/>
      <w:r w:rsidR="008176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17651">
        <w:rPr>
          <w:rFonts w:ascii="Times New Roman" w:hAnsi="Times New Roman" w:cs="Times New Roman"/>
          <w:sz w:val="24"/>
          <w:szCs w:val="24"/>
        </w:rPr>
        <w:t xml:space="preserve">. zm.)  oraz </w:t>
      </w:r>
      <w:r w:rsidRPr="000B3BCE">
        <w:rPr>
          <w:rFonts w:ascii="Times New Roman" w:hAnsi="Times New Roman" w:cs="Times New Roman"/>
          <w:sz w:val="24"/>
          <w:szCs w:val="24"/>
        </w:rPr>
        <w:t xml:space="preserve"> </w:t>
      </w:r>
      <w:r w:rsidR="00817651">
        <w:rPr>
          <w:rFonts w:ascii="Times New Roman" w:hAnsi="Times New Roman" w:cs="Times New Roman"/>
          <w:sz w:val="24"/>
          <w:szCs w:val="24"/>
        </w:rPr>
        <w:t>s</w:t>
      </w:r>
      <w:r w:rsidRPr="000B3BCE">
        <w:rPr>
          <w:rFonts w:ascii="Times New Roman" w:hAnsi="Times New Roman" w:cs="Times New Roman"/>
          <w:sz w:val="24"/>
          <w:szCs w:val="24"/>
        </w:rPr>
        <w:t xml:space="preserve">tosownie do postanowień </w:t>
      </w:r>
      <w:r w:rsidR="00817651">
        <w:rPr>
          <w:rFonts w:ascii="Times New Roman" w:hAnsi="Times New Roman" w:cs="Times New Roman"/>
          <w:sz w:val="24"/>
          <w:szCs w:val="24"/>
        </w:rPr>
        <w:br/>
      </w:r>
      <w:r w:rsidRPr="000B3BCE">
        <w:rPr>
          <w:rFonts w:ascii="Times New Roman" w:hAnsi="Times New Roman" w:cs="Times New Roman"/>
          <w:sz w:val="24"/>
          <w:szCs w:val="24"/>
        </w:rPr>
        <w:t>§ 52 ust. 1 uchwały Nr 190 Rady Ministrów z dnia 29 października 2013 r. – Regulamin pracy Rady Ministrów (M. P. poz. 979), projekt rozporządzenia zostanie udostępniony w Biuletynie Informacji Publicznej na stronie podmiotowej Rządowego Centrum Legislacji, w serwisie Rządowy Proces Legislacyjny.</w:t>
      </w:r>
      <w:r w:rsidR="00296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8CE" w:rsidRDefault="00FC58CE" w:rsidP="000B3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CE" w:rsidRDefault="00FC58CE" w:rsidP="000B3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CE" w:rsidRDefault="00FC58CE" w:rsidP="000B3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CE" w:rsidRPr="000B3BCE" w:rsidRDefault="00FC58CE" w:rsidP="000B3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BCE" w:rsidRPr="00FC58CE" w:rsidRDefault="000B3BCE" w:rsidP="00756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8CE">
        <w:rPr>
          <w:rFonts w:ascii="Times New Roman" w:hAnsi="Times New Roman" w:cs="Times New Roman"/>
        </w:rPr>
        <w:t>Pracownik właściwy w sprawach projektu:</w:t>
      </w:r>
    </w:p>
    <w:p w:rsidR="000B3BCE" w:rsidRPr="00FC58CE" w:rsidRDefault="000B3BCE" w:rsidP="00756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8CE">
        <w:rPr>
          <w:rFonts w:ascii="Times New Roman" w:hAnsi="Times New Roman" w:cs="Times New Roman"/>
        </w:rPr>
        <w:t>Anna Łukawska</w:t>
      </w:r>
    </w:p>
    <w:p w:rsidR="000B3BCE" w:rsidRPr="00FC58CE" w:rsidRDefault="000B3BCE" w:rsidP="00756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8CE">
        <w:rPr>
          <w:rFonts w:ascii="Times New Roman" w:hAnsi="Times New Roman" w:cs="Times New Roman"/>
        </w:rPr>
        <w:t>Starszy specjalista</w:t>
      </w:r>
    </w:p>
    <w:p w:rsidR="000B3BCE" w:rsidRPr="00FC58CE" w:rsidRDefault="000B3BCE" w:rsidP="00756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8CE">
        <w:rPr>
          <w:rFonts w:ascii="Times New Roman" w:hAnsi="Times New Roman" w:cs="Times New Roman"/>
        </w:rPr>
        <w:t>Zespół do Spraw Nadzoru nad Jednolitością</w:t>
      </w:r>
    </w:p>
    <w:p w:rsidR="000B3BCE" w:rsidRPr="00FC58CE" w:rsidRDefault="000B3BCE" w:rsidP="00756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8CE">
        <w:rPr>
          <w:rFonts w:ascii="Times New Roman" w:hAnsi="Times New Roman" w:cs="Times New Roman"/>
        </w:rPr>
        <w:t>Interpretacji  Przepisów Prawa Podatkowego</w:t>
      </w:r>
    </w:p>
    <w:p w:rsidR="000B3BCE" w:rsidRPr="00FC58CE" w:rsidRDefault="000B3BCE" w:rsidP="00756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8CE">
        <w:rPr>
          <w:rFonts w:ascii="Times New Roman" w:hAnsi="Times New Roman" w:cs="Times New Roman"/>
        </w:rPr>
        <w:t>Departament Polityki  Podatkowej</w:t>
      </w:r>
    </w:p>
    <w:p w:rsidR="000B3BCE" w:rsidRPr="007563E3" w:rsidRDefault="000B3BCE" w:rsidP="00756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8CE">
        <w:rPr>
          <w:rFonts w:ascii="Times New Roman" w:hAnsi="Times New Roman" w:cs="Times New Roman"/>
        </w:rPr>
        <w:t>tel. 59 - 63</w:t>
      </w:r>
    </w:p>
    <w:p w:rsidR="00113449" w:rsidRDefault="00113449" w:rsidP="000B3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272"/>
    <w:multiLevelType w:val="hybridMultilevel"/>
    <w:tmpl w:val="553E910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797DB4"/>
    <w:multiLevelType w:val="hybridMultilevel"/>
    <w:tmpl w:val="4E046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2D"/>
    <w:rsid w:val="000002A7"/>
    <w:rsid w:val="0004229E"/>
    <w:rsid w:val="00070FD1"/>
    <w:rsid w:val="000B3BCE"/>
    <w:rsid w:val="000B40BA"/>
    <w:rsid w:val="00113449"/>
    <w:rsid w:val="0011523E"/>
    <w:rsid w:val="001F1B6C"/>
    <w:rsid w:val="002954AA"/>
    <w:rsid w:val="00296814"/>
    <w:rsid w:val="003A58F9"/>
    <w:rsid w:val="003B1906"/>
    <w:rsid w:val="00454D77"/>
    <w:rsid w:val="00487782"/>
    <w:rsid w:val="004D0652"/>
    <w:rsid w:val="004E4F13"/>
    <w:rsid w:val="004E6862"/>
    <w:rsid w:val="00533B2D"/>
    <w:rsid w:val="00577E87"/>
    <w:rsid w:val="00581D2F"/>
    <w:rsid w:val="005A1372"/>
    <w:rsid w:val="005A73C2"/>
    <w:rsid w:val="005E0160"/>
    <w:rsid w:val="00633EC0"/>
    <w:rsid w:val="0065769E"/>
    <w:rsid w:val="00672491"/>
    <w:rsid w:val="00691170"/>
    <w:rsid w:val="006C6DA5"/>
    <w:rsid w:val="006D7E2E"/>
    <w:rsid w:val="00710C9F"/>
    <w:rsid w:val="007563E3"/>
    <w:rsid w:val="007878DB"/>
    <w:rsid w:val="007B265D"/>
    <w:rsid w:val="007F45EA"/>
    <w:rsid w:val="00817651"/>
    <w:rsid w:val="00844AB5"/>
    <w:rsid w:val="00867583"/>
    <w:rsid w:val="008878BB"/>
    <w:rsid w:val="00897779"/>
    <w:rsid w:val="008A38D0"/>
    <w:rsid w:val="00907725"/>
    <w:rsid w:val="00937AF1"/>
    <w:rsid w:val="0095735F"/>
    <w:rsid w:val="009E0DE9"/>
    <w:rsid w:val="00A15279"/>
    <w:rsid w:val="00B96742"/>
    <w:rsid w:val="00BC322D"/>
    <w:rsid w:val="00CB7E43"/>
    <w:rsid w:val="00CC3772"/>
    <w:rsid w:val="00CC712D"/>
    <w:rsid w:val="00CD07FD"/>
    <w:rsid w:val="00CF0C3B"/>
    <w:rsid w:val="00D2645D"/>
    <w:rsid w:val="00D30F65"/>
    <w:rsid w:val="00D848F2"/>
    <w:rsid w:val="00E01F52"/>
    <w:rsid w:val="00E3635B"/>
    <w:rsid w:val="00E86EFA"/>
    <w:rsid w:val="00EF7CA9"/>
    <w:rsid w:val="00F42B4C"/>
    <w:rsid w:val="00FA1740"/>
    <w:rsid w:val="00F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tytakt">
    <w:name w:val="p.tytakt"/>
    <w:uiPriority w:val="99"/>
    <w:rsid w:val="00BC322D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="Times New Roman" w:hAnsi="Arial" w:cs="Arial"/>
      <w:b/>
      <w:bCs/>
      <w:color w:val="150A59"/>
      <w:lang w:eastAsia="pl-PL"/>
    </w:rPr>
  </w:style>
  <w:style w:type="paragraph" w:styleId="Tekstpodstawowy">
    <w:name w:val="Body Text"/>
    <w:basedOn w:val="Normalny"/>
    <w:link w:val="TekstpodstawowyZnak"/>
    <w:rsid w:val="00BC32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2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0B3BCE"/>
    <w:pPr>
      <w:spacing w:before="20" w:after="3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3BC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3BC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B3B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5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tytakt">
    <w:name w:val="p.tytakt"/>
    <w:uiPriority w:val="99"/>
    <w:rsid w:val="00BC322D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="Times New Roman" w:hAnsi="Arial" w:cs="Arial"/>
      <w:b/>
      <w:bCs/>
      <w:color w:val="150A59"/>
      <w:lang w:eastAsia="pl-PL"/>
    </w:rPr>
  </w:style>
  <w:style w:type="paragraph" w:styleId="Tekstpodstawowy">
    <w:name w:val="Body Text"/>
    <w:basedOn w:val="Normalny"/>
    <w:link w:val="TekstpodstawowyZnak"/>
    <w:rsid w:val="00BC32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2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0B3BCE"/>
    <w:pPr>
      <w:spacing w:before="20" w:after="3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3BC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3BC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B3B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Łukawska Anna</dc:creator>
  <cp:lastModifiedBy>Łukawska Anna</cp:lastModifiedBy>
  <cp:revision>2</cp:revision>
  <dcterms:created xsi:type="dcterms:W3CDTF">2015-11-09T12:23:00Z</dcterms:created>
  <dcterms:modified xsi:type="dcterms:W3CDTF">2015-11-09T12:23:00Z</dcterms:modified>
</cp:coreProperties>
</file>